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3278E" w14:textId="77777777" w:rsidR="009A2AE6" w:rsidRPr="00D454F7" w:rsidRDefault="009A2AE6" w:rsidP="009A2AE6">
      <w:pPr>
        <w:pStyle w:val="Heading1"/>
        <w:rPr>
          <w:rFonts w:ascii="Times New Roman" w:hAnsi="Times New Roman"/>
        </w:rPr>
      </w:pPr>
      <w:r w:rsidRPr="00D454F7">
        <w:rPr>
          <w:rFonts w:ascii="Times New Roman" w:hAnsi="Times New Roman"/>
        </w:rPr>
        <w:t>DAVID S. DANAHER</w:t>
      </w:r>
    </w:p>
    <w:p w14:paraId="68C8416E" w14:textId="45E014E6" w:rsidR="009A2AE6" w:rsidRPr="00D454F7" w:rsidRDefault="009A2AE6" w:rsidP="009A2AE6">
      <w:pPr>
        <w:rPr>
          <w:rFonts w:ascii="Times New Roman" w:hAnsi="Times New Roman"/>
          <w:i/>
          <w:color w:val="000000"/>
        </w:rPr>
      </w:pPr>
      <w:r w:rsidRPr="00D454F7">
        <w:rPr>
          <w:rFonts w:ascii="Times New Roman" w:hAnsi="Times New Roman"/>
          <w:i/>
          <w:color w:val="000000"/>
        </w:rPr>
        <w:t>Slavic Studies, Department of German, Nordic, and Slavic</w:t>
      </w:r>
      <w:r w:rsidR="00C677E1">
        <w:rPr>
          <w:rFonts w:ascii="Times New Roman" w:hAnsi="Times New Roman"/>
          <w:i/>
          <w:color w:val="000000"/>
        </w:rPr>
        <w:t>+</w:t>
      </w:r>
    </w:p>
    <w:p w14:paraId="1D0F9B16" w14:textId="1280B0B2" w:rsidR="009A2AE6" w:rsidRPr="00D454F7" w:rsidRDefault="009A2AE6" w:rsidP="009A2AE6">
      <w:pPr>
        <w:rPr>
          <w:rFonts w:ascii="Times New Roman" w:hAnsi="Times New Roman"/>
          <w:i/>
          <w:color w:val="000000"/>
        </w:rPr>
      </w:pPr>
      <w:r w:rsidRPr="00D454F7">
        <w:rPr>
          <w:rFonts w:ascii="Times New Roman" w:hAnsi="Times New Roman"/>
          <w:i/>
          <w:color w:val="000000"/>
        </w:rPr>
        <w:t>University of Wisconsin-Madison</w:t>
      </w:r>
      <w:r w:rsidRPr="00D454F7">
        <w:rPr>
          <w:rFonts w:ascii="Times New Roman" w:hAnsi="Times New Roman"/>
          <w:i/>
          <w:color w:val="000000"/>
        </w:rPr>
        <w:tab/>
      </w:r>
      <w:r w:rsidRPr="00D454F7">
        <w:rPr>
          <w:rFonts w:ascii="Times New Roman" w:hAnsi="Times New Roman"/>
          <w:i/>
          <w:color w:val="000000"/>
        </w:rPr>
        <w:tab/>
      </w:r>
      <w:r w:rsidRPr="00D454F7">
        <w:rPr>
          <w:rFonts w:ascii="Times New Roman" w:hAnsi="Times New Roman"/>
          <w:i/>
          <w:color w:val="000000"/>
        </w:rPr>
        <w:tab/>
      </w:r>
      <w:r w:rsidRPr="00D454F7">
        <w:rPr>
          <w:rFonts w:ascii="Times New Roman" w:hAnsi="Times New Roman"/>
          <w:i/>
          <w:color w:val="000000"/>
        </w:rPr>
        <w:tab/>
      </w:r>
      <w:r w:rsidRPr="00D454F7">
        <w:rPr>
          <w:rFonts w:ascii="Times New Roman" w:hAnsi="Times New Roman"/>
          <w:i/>
          <w:color w:val="000000"/>
        </w:rPr>
        <w:tab/>
      </w:r>
    </w:p>
    <w:p w14:paraId="6BE62444" w14:textId="77777777" w:rsidR="009A2AE6" w:rsidRPr="00D454F7" w:rsidRDefault="009A2AE6" w:rsidP="009A2AE6">
      <w:pPr>
        <w:rPr>
          <w:rFonts w:ascii="Times New Roman" w:hAnsi="Times New Roman"/>
          <w:i/>
          <w:color w:val="000000"/>
        </w:rPr>
      </w:pPr>
      <w:r w:rsidRPr="00D454F7">
        <w:rPr>
          <w:rFonts w:ascii="Times New Roman" w:hAnsi="Times New Roman"/>
          <w:i/>
          <w:color w:val="000000"/>
        </w:rPr>
        <w:t>dsdanaher@wisc.edu</w:t>
      </w:r>
      <w:r w:rsidRPr="00D454F7">
        <w:rPr>
          <w:rFonts w:ascii="Times New Roman" w:hAnsi="Times New Roman"/>
          <w:i/>
          <w:color w:val="000000"/>
        </w:rPr>
        <w:tab/>
      </w:r>
      <w:r w:rsidRPr="00D454F7">
        <w:rPr>
          <w:rFonts w:ascii="Times New Roman" w:hAnsi="Times New Roman"/>
          <w:i/>
          <w:color w:val="000000"/>
        </w:rPr>
        <w:tab/>
      </w:r>
      <w:r w:rsidRPr="00D454F7">
        <w:rPr>
          <w:rFonts w:ascii="Times New Roman" w:hAnsi="Times New Roman"/>
          <w:i/>
          <w:color w:val="000000"/>
        </w:rPr>
        <w:tab/>
      </w:r>
      <w:r w:rsidRPr="00D454F7">
        <w:rPr>
          <w:rFonts w:ascii="Times New Roman" w:hAnsi="Times New Roman"/>
          <w:i/>
          <w:color w:val="000000"/>
        </w:rPr>
        <w:tab/>
      </w:r>
      <w:r w:rsidRPr="00D454F7">
        <w:rPr>
          <w:rFonts w:ascii="Times New Roman" w:hAnsi="Times New Roman"/>
          <w:i/>
          <w:color w:val="000000"/>
        </w:rPr>
        <w:tab/>
      </w:r>
    </w:p>
    <w:p w14:paraId="7ABD4C38" w14:textId="60099D58" w:rsidR="009A2AE6" w:rsidRPr="00D454F7" w:rsidRDefault="009A2AE6" w:rsidP="009A2AE6">
      <w:pPr>
        <w:rPr>
          <w:rFonts w:ascii="Times New Roman" w:hAnsi="Times New Roman"/>
          <w:i/>
          <w:color w:val="000000"/>
        </w:rPr>
      </w:pPr>
      <w:r w:rsidRPr="00D454F7">
        <w:rPr>
          <w:rFonts w:ascii="Times New Roman" w:hAnsi="Times New Roman"/>
          <w:i/>
          <w:color w:val="000000"/>
        </w:rPr>
        <w:t>http://cokdybysme.net/</w:t>
      </w:r>
    </w:p>
    <w:p w14:paraId="4B21E725" w14:textId="77777777" w:rsidR="009A2AE6" w:rsidRPr="00D454F7" w:rsidRDefault="009A2AE6" w:rsidP="009A2AE6">
      <w:pPr>
        <w:tabs>
          <w:tab w:val="left" w:pos="1140"/>
        </w:tabs>
        <w:rPr>
          <w:rFonts w:ascii="Times New Roman" w:hAnsi="Times New Roman"/>
          <w:color w:val="000000"/>
          <w:sz w:val="20"/>
        </w:rPr>
      </w:pPr>
      <w:r w:rsidRPr="00D454F7">
        <w:rPr>
          <w:rFonts w:ascii="Times New Roman" w:hAnsi="Times New Roman"/>
          <w:color w:val="000000"/>
          <w:sz w:val="20"/>
        </w:rPr>
        <w:tab/>
      </w:r>
    </w:p>
    <w:p w14:paraId="6EAD585F"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EDUCATION</w:t>
      </w:r>
    </w:p>
    <w:p w14:paraId="0B241DDD"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Ph.D.</w:t>
      </w:r>
      <w:r w:rsidRPr="00D454F7">
        <w:rPr>
          <w:rFonts w:ascii="Times New Roman" w:hAnsi="Times New Roman"/>
          <w:color w:val="000000"/>
        </w:rPr>
        <w:tab/>
      </w:r>
      <w:r w:rsidRPr="00D454F7">
        <w:rPr>
          <w:rFonts w:ascii="Times New Roman" w:hAnsi="Times New Roman"/>
          <w:color w:val="000000"/>
        </w:rPr>
        <w:tab/>
        <w:t>Slavic Languages and Literatures</w:t>
      </w:r>
    </w:p>
    <w:p w14:paraId="039A69C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1995</w:t>
      </w:r>
      <w:r w:rsidRPr="00D454F7">
        <w:rPr>
          <w:rFonts w:ascii="Times New Roman" w:hAnsi="Times New Roman"/>
          <w:color w:val="000000"/>
        </w:rPr>
        <w:tab/>
      </w:r>
      <w:r w:rsidRPr="00D454F7">
        <w:rPr>
          <w:rFonts w:ascii="Times New Roman" w:hAnsi="Times New Roman"/>
          <w:color w:val="000000"/>
        </w:rPr>
        <w:tab/>
        <w:t>Brown University, Providence, RI</w:t>
      </w:r>
      <w:r w:rsidRPr="00D454F7">
        <w:rPr>
          <w:rFonts w:ascii="Times New Roman" w:hAnsi="Times New Roman"/>
          <w:color w:val="000000"/>
        </w:rPr>
        <w:tab/>
      </w:r>
    </w:p>
    <w:p w14:paraId="55D7A2A5" w14:textId="77777777" w:rsidR="009A2AE6" w:rsidRPr="00D454F7" w:rsidRDefault="009A2AE6" w:rsidP="009A2AE6">
      <w:pPr>
        <w:rPr>
          <w:rFonts w:ascii="Times New Roman" w:hAnsi="Times New Roman"/>
          <w:color w:val="000000"/>
        </w:rPr>
      </w:pPr>
    </w:p>
    <w:p w14:paraId="4C87811D"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A.M.</w:t>
      </w:r>
      <w:r w:rsidRPr="00D454F7">
        <w:rPr>
          <w:rFonts w:ascii="Times New Roman" w:hAnsi="Times New Roman"/>
          <w:b/>
          <w:color w:val="000000"/>
        </w:rPr>
        <w:tab/>
      </w:r>
      <w:r w:rsidRPr="00D454F7">
        <w:rPr>
          <w:rFonts w:ascii="Times New Roman" w:hAnsi="Times New Roman"/>
          <w:b/>
          <w:color w:val="000000"/>
        </w:rPr>
        <w:tab/>
      </w:r>
      <w:r w:rsidRPr="00D454F7">
        <w:rPr>
          <w:rFonts w:ascii="Times New Roman" w:hAnsi="Times New Roman"/>
          <w:color w:val="000000"/>
        </w:rPr>
        <w:t>Slavic Languages and Literatures</w:t>
      </w:r>
    </w:p>
    <w:p w14:paraId="057101F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1990</w:t>
      </w:r>
      <w:r w:rsidRPr="00D454F7">
        <w:rPr>
          <w:rFonts w:ascii="Times New Roman" w:hAnsi="Times New Roman"/>
          <w:color w:val="000000"/>
        </w:rPr>
        <w:tab/>
      </w:r>
      <w:r w:rsidRPr="00D454F7">
        <w:rPr>
          <w:rFonts w:ascii="Times New Roman" w:hAnsi="Times New Roman"/>
          <w:color w:val="000000"/>
        </w:rPr>
        <w:tab/>
        <w:t>Brown University, Providence, RI</w:t>
      </w:r>
    </w:p>
    <w:p w14:paraId="5B651EB2"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r>
    </w:p>
    <w:p w14:paraId="515774D2"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B.A.</w:t>
      </w:r>
      <w:r w:rsidRPr="00D454F7">
        <w:rPr>
          <w:rFonts w:ascii="Times New Roman" w:hAnsi="Times New Roman"/>
          <w:color w:val="000000"/>
        </w:rPr>
        <w:tab/>
      </w:r>
      <w:r w:rsidRPr="00D454F7">
        <w:rPr>
          <w:rFonts w:ascii="Times New Roman" w:hAnsi="Times New Roman"/>
          <w:color w:val="000000"/>
        </w:rPr>
        <w:tab/>
        <w:t>Russian Area Studies/French Language and Literature</w:t>
      </w:r>
    </w:p>
    <w:p w14:paraId="2329742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1989</w:t>
      </w:r>
      <w:r w:rsidRPr="00D454F7">
        <w:rPr>
          <w:rFonts w:ascii="Times New Roman" w:hAnsi="Times New Roman"/>
          <w:color w:val="000000"/>
        </w:rPr>
        <w:tab/>
      </w:r>
      <w:r w:rsidRPr="00D454F7">
        <w:rPr>
          <w:rFonts w:ascii="Times New Roman" w:hAnsi="Times New Roman"/>
          <w:color w:val="000000"/>
        </w:rPr>
        <w:tab/>
        <w:t>American University, Washington, DC</w:t>
      </w:r>
    </w:p>
    <w:p w14:paraId="085AE507" w14:textId="77777777" w:rsidR="009A2AE6" w:rsidRPr="00D454F7" w:rsidRDefault="009A2AE6" w:rsidP="009A2AE6">
      <w:pPr>
        <w:rPr>
          <w:rFonts w:ascii="Times New Roman" w:hAnsi="Times New Roman"/>
          <w:color w:val="000000"/>
        </w:rPr>
      </w:pPr>
    </w:p>
    <w:p w14:paraId="2210E8A1"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DISSERTATION</w:t>
      </w:r>
    </w:p>
    <w:p w14:paraId="7DB92CF8" w14:textId="77777777" w:rsidR="009A2AE6" w:rsidRPr="00D454F7" w:rsidRDefault="009A2AE6" w:rsidP="009A2AE6">
      <w:pPr>
        <w:rPr>
          <w:rFonts w:ascii="Times New Roman" w:hAnsi="Times New Roman"/>
          <w:color w:val="000000"/>
        </w:rPr>
      </w:pPr>
      <w:r w:rsidRPr="00D454F7">
        <w:rPr>
          <w:rFonts w:ascii="Times New Roman" w:hAnsi="Times New Roman"/>
          <w:i/>
          <w:color w:val="000000"/>
        </w:rPr>
        <w:t>The Expression of Habituality in Czech</w:t>
      </w:r>
    </w:p>
    <w:p w14:paraId="43FF270C" w14:textId="77777777" w:rsidR="009A2AE6" w:rsidRPr="00D454F7" w:rsidRDefault="009A2AE6" w:rsidP="009A2AE6">
      <w:pPr>
        <w:rPr>
          <w:rFonts w:ascii="Times New Roman" w:hAnsi="Times New Roman"/>
          <w:color w:val="000000"/>
        </w:rPr>
      </w:pPr>
    </w:p>
    <w:p w14:paraId="2E89C210"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LANGUAGE AND LINGUISTICS INSTITUTES</w:t>
      </w:r>
    </w:p>
    <w:p w14:paraId="75E6BD52"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Workshop on Quantitative Text Analysis</w:t>
      </w:r>
      <w:r w:rsidRPr="00D454F7">
        <w:rPr>
          <w:rFonts w:ascii="Times New Roman" w:hAnsi="Times New Roman"/>
          <w:b/>
          <w:color w:val="000000"/>
        </w:rPr>
        <w:tab/>
      </w:r>
      <w:r w:rsidRPr="00D454F7">
        <w:rPr>
          <w:rFonts w:ascii="Times New Roman" w:hAnsi="Times New Roman"/>
          <w:b/>
          <w:color w:val="000000"/>
        </w:rPr>
        <w:tab/>
      </w:r>
      <w:r w:rsidRPr="00D454F7">
        <w:rPr>
          <w:rFonts w:ascii="Times New Roman" w:hAnsi="Times New Roman"/>
          <w:b/>
          <w:color w:val="000000"/>
        </w:rPr>
        <w:tab/>
      </w:r>
      <w:r w:rsidRPr="00D454F7">
        <w:rPr>
          <w:rFonts w:ascii="Times New Roman" w:hAnsi="Times New Roman"/>
          <w:color w:val="000000"/>
        </w:rPr>
        <w:t>2016</w:t>
      </w:r>
    </w:p>
    <w:p w14:paraId="2FF9E70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Brown University, Providence</w:t>
      </w:r>
    </w:p>
    <w:p w14:paraId="211FE0B7" w14:textId="77777777" w:rsidR="009A2AE6" w:rsidRPr="00D454F7" w:rsidRDefault="009A2AE6" w:rsidP="009A2AE6">
      <w:pPr>
        <w:rPr>
          <w:rFonts w:ascii="Times New Roman" w:hAnsi="Times New Roman"/>
          <w:b/>
          <w:color w:val="000000"/>
        </w:rPr>
      </w:pPr>
    </w:p>
    <w:p w14:paraId="5EFC8DAB"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Summer Linguistics Institute</w:t>
      </w:r>
      <w:r w:rsidRPr="00D454F7">
        <w:rPr>
          <w:rFonts w:ascii="Times New Roman" w:hAnsi="Times New Roman"/>
          <w:color w:val="000000"/>
        </w:rPr>
        <w:t xml:space="preserve"> (LSA),</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2001</w:t>
      </w:r>
    </w:p>
    <w:p w14:paraId="19D3B40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University of California, Santa Barbara</w:t>
      </w:r>
    </w:p>
    <w:p w14:paraId="69AD973A" w14:textId="77777777" w:rsidR="009A2AE6" w:rsidRPr="00D454F7" w:rsidRDefault="009A2AE6" w:rsidP="009A2AE6">
      <w:pPr>
        <w:rPr>
          <w:rFonts w:ascii="Times New Roman" w:hAnsi="Times New Roman"/>
          <w:color w:val="000000"/>
        </w:rPr>
      </w:pPr>
    </w:p>
    <w:p w14:paraId="438F787E"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Summer School of Czech Studies</w:t>
      </w:r>
      <w:r w:rsidRPr="00D454F7">
        <w:rPr>
          <w:rFonts w:ascii="Times New Roman" w:hAnsi="Times New Roman"/>
          <w:color w:val="000000"/>
        </w:rPr>
        <w:t>,</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2000, 1999, 1991</w:t>
      </w:r>
    </w:p>
    <w:p w14:paraId="720E4D3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Charles University, Prague, Czech Republic</w:t>
      </w:r>
    </w:p>
    <w:p w14:paraId="29B62AB4" w14:textId="77777777" w:rsidR="009A2AE6" w:rsidRPr="00D454F7" w:rsidRDefault="009A2AE6" w:rsidP="009A2AE6">
      <w:pPr>
        <w:rPr>
          <w:rFonts w:ascii="Times New Roman" w:hAnsi="Times New Roman"/>
          <w:color w:val="000000"/>
        </w:rPr>
      </w:pPr>
    </w:p>
    <w:p w14:paraId="4C90F383"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ACTR Summer Exchange of Language Teachers</w:t>
      </w:r>
      <w:r w:rsidRPr="00D454F7">
        <w:rPr>
          <w:rFonts w:ascii="Times New Roman" w:hAnsi="Times New Roman"/>
          <w:color w:val="000000"/>
        </w:rPr>
        <w:t>,</w:t>
      </w:r>
      <w:r w:rsidRPr="00D454F7">
        <w:rPr>
          <w:rFonts w:ascii="Times New Roman" w:hAnsi="Times New Roman"/>
          <w:color w:val="000000"/>
        </w:rPr>
        <w:tab/>
        <w:t>1997, 1992</w:t>
      </w:r>
    </w:p>
    <w:p w14:paraId="6FDAC44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Moscow State University, Moscow, Russia</w:t>
      </w:r>
    </w:p>
    <w:p w14:paraId="36A9A467" w14:textId="77777777" w:rsidR="009A2AE6" w:rsidRPr="00D454F7" w:rsidRDefault="009A2AE6" w:rsidP="009A2AE6">
      <w:pPr>
        <w:rPr>
          <w:rFonts w:ascii="Times New Roman" w:hAnsi="Times New Roman"/>
          <w:color w:val="000000"/>
        </w:rPr>
      </w:pPr>
    </w:p>
    <w:p w14:paraId="2514C296"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Summer School of Czech Studies</w:t>
      </w:r>
      <w:r w:rsidRPr="00D454F7">
        <w:rPr>
          <w:rFonts w:ascii="Times New Roman" w:hAnsi="Times New Roman"/>
          <w:color w:val="000000"/>
        </w:rPr>
        <w:t>,</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1990</w:t>
      </w:r>
    </w:p>
    <w:p w14:paraId="2879ACB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Masaryk University, Brno, Czech Republic</w:t>
      </w:r>
    </w:p>
    <w:p w14:paraId="5EE2BE9E" w14:textId="77777777" w:rsidR="009A2AE6" w:rsidRPr="00D454F7" w:rsidRDefault="009A2AE6" w:rsidP="009A2AE6">
      <w:pPr>
        <w:rPr>
          <w:rFonts w:ascii="Times New Roman" w:hAnsi="Times New Roman"/>
          <w:color w:val="000000"/>
        </w:rPr>
      </w:pPr>
    </w:p>
    <w:p w14:paraId="3BB795B4"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Intensive Summer Russian Program</w:t>
      </w:r>
      <w:r w:rsidRPr="00D454F7">
        <w:rPr>
          <w:rFonts w:ascii="Times New Roman" w:hAnsi="Times New Roman"/>
          <w:color w:val="000000"/>
        </w:rPr>
        <w:t>,</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1989</w:t>
      </w:r>
    </w:p>
    <w:p w14:paraId="0CF7003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Leningrad State University, Leningrad, USSR</w:t>
      </w:r>
    </w:p>
    <w:p w14:paraId="7AD03869" w14:textId="77777777" w:rsidR="009A2AE6" w:rsidRPr="00D454F7" w:rsidRDefault="009A2AE6" w:rsidP="009A2AE6">
      <w:pPr>
        <w:rPr>
          <w:rFonts w:ascii="Times New Roman" w:hAnsi="Times New Roman"/>
          <w:color w:val="000000"/>
        </w:rPr>
      </w:pPr>
    </w:p>
    <w:p w14:paraId="21110CB5"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Summer Russian School</w:t>
      </w:r>
      <w:r w:rsidRPr="00D454F7">
        <w:rPr>
          <w:rFonts w:ascii="Times New Roman" w:hAnsi="Times New Roman"/>
          <w:color w:val="000000"/>
        </w:rPr>
        <w:t>,</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1986</w:t>
      </w:r>
    </w:p>
    <w:p w14:paraId="2621394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Norwich University, Northfield, VT</w:t>
      </w:r>
    </w:p>
    <w:p w14:paraId="639EEAC6" w14:textId="77777777" w:rsidR="009A2AE6" w:rsidRPr="00D454F7" w:rsidRDefault="009A2AE6" w:rsidP="009A2AE6">
      <w:pPr>
        <w:rPr>
          <w:rFonts w:ascii="Times New Roman" w:hAnsi="Times New Roman"/>
          <w:color w:val="000000"/>
        </w:rPr>
      </w:pPr>
    </w:p>
    <w:p w14:paraId="62A19E8C"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ACADEMIC POSITIONS</w:t>
      </w:r>
      <w:r w:rsidRPr="00D454F7">
        <w:rPr>
          <w:rFonts w:ascii="Times New Roman" w:hAnsi="Times New Roman"/>
          <w:color w:val="000000"/>
        </w:rPr>
        <w:t>:</w:t>
      </w:r>
    </w:p>
    <w:p w14:paraId="0AE8299B" w14:textId="408E9266" w:rsidR="007C4A95" w:rsidRDefault="009A2AE6" w:rsidP="007C4A95">
      <w:pPr>
        <w:pStyle w:val="Heading2"/>
        <w:rPr>
          <w:rFonts w:ascii="Times New Roman" w:hAnsi="Times New Roman"/>
          <w:b w:val="0"/>
        </w:rPr>
      </w:pPr>
      <w:r w:rsidRPr="00D454F7">
        <w:rPr>
          <w:rFonts w:ascii="Times New Roman" w:hAnsi="Times New Roman"/>
        </w:rPr>
        <w:t xml:space="preserve">University of Wisconsin-Madison, </w:t>
      </w:r>
      <w:r w:rsidRPr="00D454F7">
        <w:rPr>
          <w:rFonts w:ascii="Times New Roman" w:hAnsi="Times New Roman"/>
          <w:b w:val="0"/>
        </w:rPr>
        <w:t>Department of German, Nordic, and Slavi</w:t>
      </w:r>
      <w:r w:rsidR="007C4A95">
        <w:rPr>
          <w:rFonts w:ascii="Times New Roman" w:hAnsi="Times New Roman"/>
          <w:b w:val="0"/>
        </w:rPr>
        <w:t>c</w:t>
      </w:r>
      <w:r w:rsidR="00C677E1">
        <w:rPr>
          <w:rFonts w:ascii="Times New Roman" w:hAnsi="Times New Roman"/>
          <w:b w:val="0"/>
        </w:rPr>
        <w:t>+</w:t>
      </w:r>
    </w:p>
    <w:p w14:paraId="5623B579" w14:textId="6ADAD6EF" w:rsidR="00651CC9" w:rsidRPr="00651CC9" w:rsidRDefault="00651CC9" w:rsidP="00651CC9">
      <w:r>
        <w:tab/>
      </w:r>
      <w:r w:rsidRPr="00651CC9">
        <w:rPr>
          <w:b/>
          <w:bCs/>
        </w:rPr>
        <w:t>Department chair</w:t>
      </w:r>
      <w:r>
        <w:tab/>
      </w:r>
      <w:r>
        <w:tab/>
      </w:r>
      <w:r>
        <w:tab/>
        <w:t>2025-present</w:t>
      </w:r>
    </w:p>
    <w:p w14:paraId="38DB05B5" w14:textId="2B955085" w:rsidR="007C4A95" w:rsidRPr="007C4A95" w:rsidRDefault="007C4A95" w:rsidP="007C4A95">
      <w:pPr>
        <w:rPr>
          <w:rFonts w:ascii="Times New Roman" w:hAnsi="Times New Roman"/>
        </w:rPr>
      </w:pPr>
      <w:r>
        <w:tab/>
      </w:r>
      <w:r w:rsidRPr="007C4A95">
        <w:rPr>
          <w:rFonts w:ascii="Times New Roman" w:hAnsi="Times New Roman"/>
          <w:b/>
          <w:bCs/>
        </w:rPr>
        <w:t>Associate Chair for Slavic</w:t>
      </w:r>
      <w:r>
        <w:rPr>
          <w:rFonts w:ascii="Times New Roman" w:hAnsi="Times New Roman"/>
        </w:rPr>
        <w:tab/>
      </w:r>
      <w:r>
        <w:rPr>
          <w:rFonts w:ascii="Times New Roman" w:hAnsi="Times New Roman"/>
        </w:rPr>
        <w:tab/>
        <w:t>2023-</w:t>
      </w:r>
      <w:r w:rsidR="00531013">
        <w:rPr>
          <w:rFonts w:ascii="Times New Roman" w:hAnsi="Times New Roman"/>
        </w:rPr>
        <w:t>2025</w:t>
      </w:r>
    </w:p>
    <w:p w14:paraId="3E7D7397" w14:textId="7E1F6C08" w:rsidR="007C4A95" w:rsidRPr="007C4A95" w:rsidRDefault="007C4A95" w:rsidP="007C4A95">
      <w:pPr>
        <w:rPr>
          <w:rFonts w:ascii="Times New Roman" w:hAnsi="Times New Roman"/>
        </w:rPr>
      </w:pPr>
      <w:r>
        <w:tab/>
      </w:r>
      <w:r w:rsidRPr="00432456">
        <w:rPr>
          <w:rFonts w:ascii="Times New Roman" w:hAnsi="Times New Roman"/>
          <w:b/>
          <w:bCs/>
        </w:rPr>
        <w:t>Unit Head for Slavic</w:t>
      </w:r>
      <w:r>
        <w:rPr>
          <w:rFonts w:ascii="Times New Roman" w:hAnsi="Times New Roman"/>
        </w:rPr>
        <w:tab/>
      </w:r>
      <w:r>
        <w:rPr>
          <w:rFonts w:ascii="Times New Roman" w:hAnsi="Times New Roman"/>
        </w:rPr>
        <w:tab/>
      </w:r>
      <w:r>
        <w:rPr>
          <w:rFonts w:ascii="Times New Roman" w:hAnsi="Times New Roman"/>
        </w:rPr>
        <w:tab/>
        <w:t>202</w:t>
      </w:r>
      <w:r w:rsidR="00C8580B">
        <w:rPr>
          <w:rFonts w:ascii="Times New Roman" w:hAnsi="Times New Roman"/>
        </w:rPr>
        <w:t>0 (January)</w:t>
      </w:r>
      <w:r>
        <w:rPr>
          <w:rFonts w:ascii="Times New Roman" w:hAnsi="Times New Roman"/>
        </w:rPr>
        <w:t>-</w:t>
      </w:r>
      <w:r w:rsidR="00531013">
        <w:rPr>
          <w:rFonts w:ascii="Times New Roman" w:hAnsi="Times New Roman"/>
        </w:rPr>
        <w:t>2025</w:t>
      </w:r>
    </w:p>
    <w:p w14:paraId="207D5650" w14:textId="77777777" w:rsidR="009A2AE6" w:rsidRPr="00D454F7" w:rsidRDefault="009A2AE6" w:rsidP="009A2AE6">
      <w:pPr>
        <w:rPr>
          <w:rFonts w:ascii="Times New Roman" w:hAnsi="Times New Roman"/>
        </w:rPr>
      </w:pPr>
      <w:r w:rsidRPr="00D454F7">
        <w:rPr>
          <w:rFonts w:ascii="Times New Roman" w:hAnsi="Times New Roman"/>
        </w:rPr>
        <w:lastRenderedPageBreak/>
        <w:tab/>
      </w:r>
      <w:r w:rsidRPr="00D454F7">
        <w:rPr>
          <w:rFonts w:ascii="Times New Roman" w:hAnsi="Times New Roman"/>
          <w:b/>
        </w:rPr>
        <w:t>Professor</w:t>
      </w:r>
      <w:r w:rsidRPr="00D454F7">
        <w:rPr>
          <w:rFonts w:ascii="Times New Roman" w:hAnsi="Times New Roman"/>
        </w:rPr>
        <w:tab/>
      </w:r>
      <w:r w:rsidRPr="00D454F7">
        <w:rPr>
          <w:rFonts w:ascii="Times New Roman" w:hAnsi="Times New Roman"/>
        </w:rPr>
        <w:tab/>
      </w:r>
      <w:r w:rsidRPr="00D454F7">
        <w:rPr>
          <w:rFonts w:ascii="Times New Roman" w:hAnsi="Times New Roman"/>
        </w:rPr>
        <w:tab/>
      </w:r>
      <w:r w:rsidRPr="00D454F7">
        <w:rPr>
          <w:rFonts w:ascii="Times New Roman" w:hAnsi="Times New Roman"/>
        </w:rPr>
        <w:tab/>
        <w:t>2016-present</w:t>
      </w:r>
    </w:p>
    <w:p w14:paraId="0365082B" w14:textId="77777777" w:rsidR="009A2AE6" w:rsidRPr="00D454F7" w:rsidRDefault="009A2AE6" w:rsidP="009A2AE6">
      <w:pPr>
        <w:rPr>
          <w:rFonts w:ascii="Times New Roman" w:hAnsi="Times New Roman"/>
        </w:rPr>
      </w:pPr>
      <w:r w:rsidRPr="00D454F7">
        <w:rPr>
          <w:rFonts w:ascii="Times New Roman" w:hAnsi="Times New Roman"/>
          <w:b/>
        </w:rPr>
        <w:t>University of Wisconsin-Madison</w:t>
      </w:r>
      <w:r w:rsidRPr="00D454F7">
        <w:rPr>
          <w:rFonts w:ascii="Times New Roman" w:hAnsi="Times New Roman"/>
        </w:rPr>
        <w:t>, Slavic Languages and Literature</w:t>
      </w:r>
    </w:p>
    <w:p w14:paraId="55F70993" w14:textId="77777777" w:rsidR="009A2AE6" w:rsidRPr="00D454F7" w:rsidRDefault="009A2AE6" w:rsidP="009A2AE6">
      <w:pPr>
        <w:rPr>
          <w:rFonts w:ascii="Times New Roman" w:hAnsi="Times New Roman"/>
        </w:rPr>
      </w:pPr>
      <w:r w:rsidRPr="00D454F7">
        <w:rPr>
          <w:rFonts w:ascii="Times New Roman" w:hAnsi="Times New Roman"/>
        </w:rPr>
        <w:tab/>
      </w:r>
      <w:r w:rsidRPr="00D454F7">
        <w:rPr>
          <w:rFonts w:ascii="Times New Roman" w:hAnsi="Times New Roman"/>
          <w:b/>
        </w:rPr>
        <w:t>Associate Chair</w:t>
      </w:r>
      <w:r w:rsidRPr="00D454F7">
        <w:rPr>
          <w:rFonts w:ascii="Times New Roman" w:hAnsi="Times New Roman"/>
        </w:rPr>
        <w:tab/>
      </w:r>
      <w:r w:rsidRPr="00D454F7">
        <w:rPr>
          <w:rFonts w:ascii="Times New Roman" w:hAnsi="Times New Roman"/>
        </w:rPr>
        <w:tab/>
      </w:r>
      <w:r w:rsidRPr="00D454F7">
        <w:rPr>
          <w:rFonts w:ascii="Times New Roman" w:hAnsi="Times New Roman"/>
        </w:rPr>
        <w:tab/>
        <w:t>2004-05, 2008-12, 2013-15</w:t>
      </w:r>
    </w:p>
    <w:p w14:paraId="01372FD6" w14:textId="77777777" w:rsidR="009A2AE6" w:rsidRPr="00D454F7" w:rsidRDefault="009A2AE6" w:rsidP="009A2AE6">
      <w:pPr>
        <w:rPr>
          <w:rFonts w:ascii="Times New Roman" w:hAnsi="Times New Roman"/>
        </w:rPr>
      </w:pPr>
      <w:r w:rsidRPr="00D454F7">
        <w:rPr>
          <w:rFonts w:ascii="Times New Roman" w:hAnsi="Times New Roman"/>
        </w:rPr>
        <w:tab/>
      </w:r>
      <w:r w:rsidRPr="00D454F7">
        <w:rPr>
          <w:rFonts w:ascii="Times New Roman" w:hAnsi="Times New Roman"/>
          <w:b/>
        </w:rPr>
        <w:t>Professor</w:t>
      </w:r>
      <w:r w:rsidRPr="00D454F7">
        <w:rPr>
          <w:rFonts w:ascii="Times New Roman" w:hAnsi="Times New Roman"/>
        </w:rPr>
        <w:tab/>
      </w:r>
      <w:r w:rsidRPr="00D454F7">
        <w:rPr>
          <w:rFonts w:ascii="Times New Roman" w:hAnsi="Times New Roman"/>
        </w:rPr>
        <w:tab/>
      </w:r>
      <w:r w:rsidRPr="00D454F7">
        <w:rPr>
          <w:rFonts w:ascii="Times New Roman" w:hAnsi="Times New Roman"/>
        </w:rPr>
        <w:tab/>
      </w:r>
      <w:r w:rsidRPr="00D454F7">
        <w:rPr>
          <w:rFonts w:ascii="Times New Roman" w:hAnsi="Times New Roman"/>
        </w:rPr>
        <w:tab/>
        <w:t>2010-2016</w:t>
      </w:r>
    </w:p>
    <w:p w14:paraId="3D32D9A4" w14:textId="00D64266" w:rsidR="009A2AE6" w:rsidRPr="00D454F7" w:rsidRDefault="009A2AE6" w:rsidP="009A2AE6">
      <w:pPr>
        <w:rPr>
          <w:rFonts w:ascii="Times New Roman" w:hAnsi="Times New Roman"/>
        </w:rPr>
      </w:pPr>
      <w:r w:rsidRPr="00D454F7">
        <w:rPr>
          <w:rFonts w:ascii="Times New Roman" w:hAnsi="Times New Roman"/>
        </w:rPr>
        <w:tab/>
      </w:r>
      <w:r w:rsidRPr="00D454F7">
        <w:rPr>
          <w:rFonts w:ascii="Times New Roman" w:hAnsi="Times New Roman"/>
          <w:b/>
        </w:rPr>
        <w:t>Associate Professor</w:t>
      </w:r>
      <w:r w:rsidRPr="00D454F7">
        <w:rPr>
          <w:rFonts w:ascii="Times New Roman" w:hAnsi="Times New Roman"/>
        </w:rPr>
        <w:tab/>
      </w:r>
      <w:r w:rsidRPr="00D454F7">
        <w:rPr>
          <w:rFonts w:ascii="Times New Roman" w:hAnsi="Times New Roman"/>
        </w:rPr>
        <w:tab/>
      </w:r>
      <w:r w:rsidRPr="00D454F7">
        <w:rPr>
          <w:rFonts w:ascii="Times New Roman" w:hAnsi="Times New Roman"/>
        </w:rPr>
        <w:tab/>
        <w:t>2004-</w:t>
      </w:r>
      <w:r w:rsidR="00C677E1">
        <w:rPr>
          <w:rFonts w:ascii="Times New Roman" w:hAnsi="Times New Roman"/>
        </w:rPr>
        <w:t>10</w:t>
      </w:r>
    </w:p>
    <w:p w14:paraId="62D44B8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r>
      <w:r w:rsidRPr="00D454F7">
        <w:rPr>
          <w:rFonts w:ascii="Times New Roman" w:hAnsi="Times New Roman"/>
          <w:b/>
          <w:color w:val="000000"/>
        </w:rPr>
        <w:t>Assistant Professor</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1998-2004</w:t>
      </w:r>
    </w:p>
    <w:p w14:paraId="0563903C"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 xml:space="preserve">University of Denver, </w:t>
      </w:r>
      <w:r w:rsidRPr="00D454F7">
        <w:rPr>
          <w:rFonts w:ascii="Times New Roman" w:hAnsi="Times New Roman"/>
          <w:color w:val="000000"/>
        </w:rPr>
        <w:t>Department of Languages and Literatures</w:t>
      </w:r>
    </w:p>
    <w:p w14:paraId="57A0F4C2"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ab/>
        <w:t>Lecturer</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1996-98</w:t>
      </w:r>
    </w:p>
    <w:p w14:paraId="54DAA1B3"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 xml:space="preserve">Emory University, </w:t>
      </w:r>
      <w:r w:rsidRPr="00D454F7">
        <w:rPr>
          <w:rFonts w:ascii="Times New Roman" w:hAnsi="Times New Roman"/>
          <w:color w:val="000000"/>
        </w:rPr>
        <w:t>Department of Russian Studies</w:t>
      </w:r>
    </w:p>
    <w:p w14:paraId="627A2718"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ab/>
        <w:t>Visiting Assistant Professor</w:t>
      </w:r>
      <w:r w:rsidRPr="00D454F7">
        <w:rPr>
          <w:rFonts w:ascii="Times New Roman" w:hAnsi="Times New Roman"/>
          <w:color w:val="000000"/>
        </w:rPr>
        <w:tab/>
      </w:r>
      <w:r w:rsidRPr="00D454F7">
        <w:rPr>
          <w:rFonts w:ascii="Times New Roman" w:hAnsi="Times New Roman"/>
          <w:color w:val="000000"/>
        </w:rPr>
        <w:tab/>
        <w:t>1995-96</w:t>
      </w:r>
    </w:p>
    <w:p w14:paraId="033AA01C"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 xml:space="preserve">Brown University, </w:t>
      </w:r>
      <w:r w:rsidRPr="00D454F7">
        <w:rPr>
          <w:rFonts w:ascii="Times New Roman" w:hAnsi="Times New Roman"/>
          <w:color w:val="000000"/>
        </w:rPr>
        <w:t>Department of Slavic Languages</w:t>
      </w:r>
    </w:p>
    <w:p w14:paraId="7B1D0438"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ab/>
        <w:t>Visiting Instructor</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1994-95</w:t>
      </w:r>
    </w:p>
    <w:p w14:paraId="2337E57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r>
      <w:r w:rsidRPr="00D454F7">
        <w:rPr>
          <w:rFonts w:ascii="Times New Roman" w:hAnsi="Times New Roman"/>
          <w:b/>
          <w:color w:val="000000"/>
        </w:rPr>
        <w:t>Teaching Assistant</w:t>
      </w:r>
      <w:r w:rsidRPr="00D454F7">
        <w:rPr>
          <w:rFonts w:ascii="Times New Roman" w:hAnsi="Times New Roman"/>
          <w:color w:val="000000"/>
        </w:rPr>
        <w:tab/>
      </w:r>
      <w:r w:rsidRPr="00D454F7">
        <w:rPr>
          <w:rFonts w:ascii="Times New Roman" w:hAnsi="Times New Roman"/>
          <w:color w:val="000000"/>
        </w:rPr>
        <w:tab/>
      </w:r>
      <w:r w:rsidRPr="00D454F7">
        <w:rPr>
          <w:rFonts w:ascii="Times New Roman" w:hAnsi="Times New Roman"/>
          <w:color w:val="000000"/>
        </w:rPr>
        <w:tab/>
        <w:t>1990-94</w:t>
      </w:r>
    </w:p>
    <w:p w14:paraId="3269C54B" w14:textId="77777777" w:rsidR="009A2AE6" w:rsidRPr="00D454F7" w:rsidRDefault="009A2AE6" w:rsidP="009A2AE6">
      <w:pPr>
        <w:rPr>
          <w:rFonts w:ascii="Times New Roman" w:hAnsi="Times New Roman"/>
          <w:color w:val="000000"/>
        </w:rPr>
      </w:pPr>
    </w:p>
    <w:p w14:paraId="1EC28C4A" w14:textId="01FA4B68" w:rsidR="009A2AE6" w:rsidRPr="00D454F7" w:rsidRDefault="009A2AE6" w:rsidP="009A2AE6">
      <w:pPr>
        <w:rPr>
          <w:rFonts w:ascii="Times New Roman" w:hAnsi="Times New Roman"/>
          <w:color w:val="000000"/>
        </w:rPr>
      </w:pPr>
      <w:r w:rsidRPr="00D454F7">
        <w:rPr>
          <w:rFonts w:ascii="Times New Roman" w:hAnsi="Times New Roman"/>
          <w:b/>
          <w:color w:val="000000"/>
        </w:rPr>
        <w:t>HONORS</w:t>
      </w:r>
      <w:r w:rsidR="009928D8">
        <w:rPr>
          <w:rFonts w:ascii="Times New Roman" w:hAnsi="Times New Roman"/>
          <w:b/>
          <w:color w:val="000000"/>
        </w:rPr>
        <w:t xml:space="preserve">, </w:t>
      </w:r>
      <w:r w:rsidRPr="00D454F7">
        <w:rPr>
          <w:rFonts w:ascii="Times New Roman" w:hAnsi="Times New Roman"/>
          <w:b/>
          <w:color w:val="000000"/>
        </w:rPr>
        <w:t>AWARDS</w:t>
      </w:r>
      <w:r w:rsidR="009928D8">
        <w:rPr>
          <w:rFonts w:ascii="Times New Roman" w:hAnsi="Times New Roman"/>
          <w:b/>
          <w:color w:val="000000"/>
        </w:rPr>
        <w:t>, GRANTS</w:t>
      </w:r>
    </w:p>
    <w:p w14:paraId="562B0E40" w14:textId="3A82D581" w:rsidR="00531013" w:rsidRDefault="009928D8" w:rsidP="009A2AE6">
      <w:pPr>
        <w:rPr>
          <w:rFonts w:ascii="Times New Roman" w:hAnsi="Times New Roman"/>
          <w:color w:val="000000"/>
        </w:rPr>
      </w:pPr>
      <w:r>
        <w:rPr>
          <w:rFonts w:ascii="Times New Roman" w:hAnsi="Times New Roman"/>
          <w:color w:val="000000"/>
        </w:rPr>
        <w:t>2024</w:t>
      </w:r>
      <w:r>
        <w:rPr>
          <w:rFonts w:ascii="Times New Roman" w:hAnsi="Times New Roman"/>
          <w:color w:val="000000"/>
        </w:rPr>
        <w:tab/>
      </w:r>
      <w:r>
        <w:rPr>
          <w:rFonts w:ascii="Times New Roman" w:hAnsi="Times New Roman"/>
          <w:color w:val="000000"/>
        </w:rPr>
        <w:tab/>
      </w:r>
      <w:r w:rsidR="00531013">
        <w:rPr>
          <w:rFonts w:ascii="Times New Roman" w:hAnsi="Times New Roman"/>
          <w:color w:val="000000"/>
        </w:rPr>
        <w:t>Excellence in Teaching (Post-Secondary), AATSEEL</w:t>
      </w:r>
    </w:p>
    <w:p w14:paraId="71F4CAB6" w14:textId="72582082" w:rsidR="009928D8" w:rsidRDefault="00531013" w:rsidP="009A2AE6">
      <w:pPr>
        <w:rPr>
          <w:rFonts w:ascii="Times New Roman" w:hAnsi="Times New Roman"/>
          <w:color w:val="000000"/>
        </w:rPr>
      </w:pPr>
      <w:r>
        <w:rPr>
          <w:rFonts w:ascii="Times New Roman" w:hAnsi="Times New Roman"/>
          <w:color w:val="000000"/>
        </w:rPr>
        <w:t>2024</w:t>
      </w:r>
      <w:r w:rsidR="009928D8">
        <w:rPr>
          <w:rFonts w:ascii="Times New Roman" w:hAnsi="Times New Roman"/>
          <w:color w:val="000000"/>
        </w:rPr>
        <w:t xml:space="preserve"> </w:t>
      </w:r>
      <w:r>
        <w:rPr>
          <w:rFonts w:ascii="Times New Roman" w:hAnsi="Times New Roman"/>
          <w:color w:val="000000"/>
        </w:rPr>
        <w:tab/>
      </w:r>
      <w:r>
        <w:rPr>
          <w:rFonts w:ascii="Times New Roman" w:hAnsi="Times New Roman"/>
          <w:color w:val="000000"/>
        </w:rPr>
        <w:tab/>
      </w:r>
      <w:r>
        <w:rPr>
          <w:rFonts w:ascii="Times New Roman" w:hAnsi="Times New Roman"/>
          <w:color w:val="000000"/>
        </w:rPr>
        <w:t>Anonymous Fund grant ($4000) for April 2024 symposium</w:t>
      </w:r>
    </w:p>
    <w:p w14:paraId="288CB5A5" w14:textId="45C6806F" w:rsidR="009A2AE6" w:rsidRPr="00D454F7" w:rsidRDefault="009A2AE6" w:rsidP="009A2AE6">
      <w:pPr>
        <w:rPr>
          <w:rFonts w:ascii="Times New Roman" w:hAnsi="Times New Roman"/>
          <w:color w:val="000000"/>
        </w:rPr>
      </w:pPr>
      <w:r w:rsidRPr="00D454F7">
        <w:rPr>
          <w:rFonts w:ascii="Times New Roman" w:hAnsi="Times New Roman"/>
          <w:color w:val="000000"/>
        </w:rPr>
        <w:t>2019</w:t>
      </w:r>
      <w:r w:rsidRPr="00D454F7">
        <w:rPr>
          <w:rFonts w:ascii="Times New Roman" w:hAnsi="Times New Roman"/>
          <w:color w:val="000000"/>
        </w:rPr>
        <w:tab/>
      </w:r>
      <w:r w:rsidRPr="00D454F7">
        <w:rPr>
          <w:rFonts w:ascii="Times New Roman" w:hAnsi="Times New Roman"/>
          <w:color w:val="000000"/>
        </w:rPr>
        <w:tab/>
        <w:t>Sabbatical leave (Fall)</w:t>
      </w:r>
    </w:p>
    <w:p w14:paraId="39214EB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2018</w:t>
      </w:r>
      <w:r w:rsidRPr="00D454F7">
        <w:rPr>
          <w:rFonts w:ascii="Times New Roman" w:hAnsi="Times New Roman"/>
          <w:color w:val="000000"/>
        </w:rPr>
        <w:tab/>
      </w:r>
      <w:r w:rsidRPr="00D454F7">
        <w:rPr>
          <w:rFonts w:ascii="Times New Roman" w:hAnsi="Times New Roman"/>
          <w:color w:val="000000"/>
        </w:rPr>
        <w:tab/>
        <w:t>Honorary faculty inductee and speaker, Phi Kappa Phi, UW-Madison</w:t>
      </w:r>
    </w:p>
    <w:p w14:paraId="4DD578C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2018, 2020</w:t>
      </w:r>
      <w:r w:rsidRPr="00D454F7">
        <w:rPr>
          <w:rFonts w:ascii="Times New Roman" w:hAnsi="Times New Roman"/>
          <w:color w:val="000000"/>
        </w:rPr>
        <w:tab/>
        <w:t>Honored Instructor, University Housing Academic Initiative</w:t>
      </w:r>
    </w:p>
    <w:p w14:paraId="118844C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2015, 2017</w:t>
      </w:r>
      <w:r w:rsidRPr="00D454F7">
        <w:rPr>
          <w:rFonts w:ascii="Times New Roman" w:hAnsi="Times New Roman"/>
          <w:color w:val="000000"/>
        </w:rPr>
        <w:tab/>
        <w:t>Honored Instructor, University Housing Academic Initiative</w:t>
      </w:r>
    </w:p>
    <w:p w14:paraId="33C2C31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2014</w:t>
      </w:r>
      <w:r w:rsidRPr="00D454F7">
        <w:rPr>
          <w:rFonts w:ascii="Times New Roman" w:hAnsi="Times New Roman"/>
          <w:color w:val="000000"/>
        </w:rPr>
        <w:tab/>
      </w:r>
      <w:r w:rsidRPr="00D454F7">
        <w:rPr>
          <w:rFonts w:ascii="Times New Roman" w:hAnsi="Times New Roman"/>
          <w:color w:val="000000"/>
        </w:rPr>
        <w:tab/>
        <w:t>Distinguished Honors Faculty Award, UW-Madison Honors Program</w:t>
      </w:r>
    </w:p>
    <w:p w14:paraId="51C2D91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2012-13</w:t>
      </w:r>
      <w:r w:rsidRPr="00D454F7">
        <w:rPr>
          <w:rFonts w:ascii="Times New Roman" w:hAnsi="Times New Roman"/>
          <w:color w:val="000000"/>
        </w:rPr>
        <w:tab/>
        <w:t>Sabbatical leave</w:t>
      </w:r>
    </w:p>
    <w:p w14:paraId="3B0F26B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2006-07</w:t>
      </w:r>
      <w:r w:rsidRPr="00D454F7">
        <w:rPr>
          <w:rFonts w:ascii="Times New Roman" w:hAnsi="Times New Roman"/>
          <w:color w:val="000000"/>
        </w:rPr>
        <w:tab/>
        <w:t>Vilas Associate Award, UW-Madison</w:t>
      </w:r>
    </w:p>
    <w:p w14:paraId="4F4E034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2006</w:t>
      </w:r>
      <w:r w:rsidRPr="00D454F7">
        <w:rPr>
          <w:rFonts w:ascii="Times New Roman" w:hAnsi="Times New Roman"/>
          <w:color w:val="000000"/>
        </w:rPr>
        <w:tab/>
      </w:r>
      <w:r w:rsidRPr="00D454F7">
        <w:rPr>
          <w:rFonts w:ascii="Times New Roman" w:hAnsi="Times New Roman"/>
          <w:color w:val="000000"/>
        </w:rPr>
        <w:tab/>
        <w:t>Fulbright Lectureship Grant, Charles University, Prague (Spring)</w:t>
      </w:r>
    </w:p>
    <w:p w14:paraId="7EE0230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2005</w:t>
      </w:r>
      <w:r w:rsidRPr="00D454F7">
        <w:rPr>
          <w:rFonts w:ascii="Times New Roman" w:hAnsi="Times New Roman"/>
          <w:color w:val="000000"/>
        </w:rPr>
        <w:tab/>
      </w:r>
      <w:r w:rsidRPr="00D454F7">
        <w:rPr>
          <w:rFonts w:ascii="Times New Roman" w:hAnsi="Times New Roman"/>
          <w:color w:val="000000"/>
        </w:rPr>
        <w:tab/>
        <w:t>Sabbatical leave (Fall)</w:t>
      </w:r>
    </w:p>
    <w:p w14:paraId="77AD209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2004</w:t>
      </w:r>
      <w:r w:rsidRPr="00D454F7">
        <w:rPr>
          <w:rFonts w:ascii="Times New Roman" w:hAnsi="Times New Roman"/>
          <w:color w:val="000000"/>
        </w:rPr>
        <w:tab/>
      </w:r>
      <w:r w:rsidRPr="00D454F7">
        <w:rPr>
          <w:rFonts w:ascii="Times New Roman" w:hAnsi="Times New Roman"/>
          <w:color w:val="000000"/>
        </w:rPr>
        <w:tab/>
        <w:t>Kiekhofer Distinguished Teaching Award, UW-Madison</w:t>
      </w:r>
    </w:p>
    <w:p w14:paraId="47C7C7F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2002</w:t>
      </w:r>
      <w:r w:rsidRPr="00D454F7">
        <w:rPr>
          <w:rFonts w:ascii="Times New Roman" w:hAnsi="Times New Roman"/>
          <w:color w:val="000000"/>
        </w:rPr>
        <w:tab/>
      </w:r>
      <w:r w:rsidRPr="00D454F7">
        <w:rPr>
          <w:rFonts w:ascii="Times New Roman" w:hAnsi="Times New Roman"/>
          <w:color w:val="000000"/>
        </w:rPr>
        <w:tab/>
        <w:t>Summer Funding Research Grant, Graduate School, UW-Madison</w:t>
      </w:r>
    </w:p>
    <w:p w14:paraId="564F7F3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2000</w:t>
      </w:r>
      <w:r w:rsidRPr="00D454F7">
        <w:rPr>
          <w:rFonts w:ascii="Times New Roman" w:hAnsi="Times New Roman"/>
          <w:color w:val="000000"/>
        </w:rPr>
        <w:tab/>
      </w:r>
      <w:r w:rsidRPr="00D454F7">
        <w:rPr>
          <w:rFonts w:ascii="Times New Roman" w:hAnsi="Times New Roman"/>
          <w:color w:val="000000"/>
        </w:rPr>
        <w:tab/>
        <w:t>Lilly Teaching Fellowship, UW-Madison</w:t>
      </w:r>
    </w:p>
    <w:p w14:paraId="42CF253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2000</w:t>
      </w:r>
      <w:r w:rsidRPr="00D454F7">
        <w:rPr>
          <w:rFonts w:ascii="Times New Roman" w:hAnsi="Times New Roman"/>
          <w:color w:val="000000"/>
        </w:rPr>
        <w:tab/>
      </w:r>
      <w:r w:rsidRPr="00D454F7">
        <w:rPr>
          <w:rFonts w:ascii="Times New Roman" w:hAnsi="Times New Roman"/>
          <w:color w:val="000000"/>
        </w:rPr>
        <w:tab/>
        <w:t>Summer Funding Research Grant, Graduate School, UW-Madison</w:t>
      </w:r>
    </w:p>
    <w:p w14:paraId="1FD35B1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1995</w:t>
      </w:r>
      <w:r w:rsidRPr="00D454F7">
        <w:rPr>
          <w:rFonts w:ascii="Times New Roman" w:hAnsi="Times New Roman"/>
          <w:color w:val="000000"/>
        </w:rPr>
        <w:tab/>
      </w:r>
      <w:r w:rsidRPr="00D454F7">
        <w:rPr>
          <w:rFonts w:ascii="Times New Roman" w:hAnsi="Times New Roman"/>
          <w:color w:val="000000"/>
        </w:rPr>
        <w:tab/>
        <w:t>Doctoral Dissertation of Outstanding Merit in Slavic, Brown University</w:t>
      </w:r>
    </w:p>
    <w:p w14:paraId="0A5B40D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1995</w:t>
      </w:r>
      <w:r w:rsidRPr="00D454F7">
        <w:rPr>
          <w:rFonts w:ascii="Times New Roman" w:hAnsi="Times New Roman"/>
          <w:color w:val="000000"/>
        </w:rPr>
        <w:tab/>
      </w:r>
      <w:r w:rsidRPr="00D454F7">
        <w:rPr>
          <w:rFonts w:ascii="Times New Roman" w:hAnsi="Times New Roman"/>
          <w:color w:val="000000"/>
        </w:rPr>
        <w:tab/>
        <w:t>Outstanding Doctoral Dissertation on Czech Studies, Brown University</w:t>
      </w:r>
    </w:p>
    <w:p w14:paraId="69D3B27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1991</w:t>
      </w:r>
      <w:r w:rsidRPr="00D454F7">
        <w:rPr>
          <w:rFonts w:ascii="Times New Roman" w:hAnsi="Times New Roman"/>
          <w:color w:val="000000"/>
        </w:rPr>
        <w:tab/>
      </w:r>
      <w:r w:rsidRPr="00D454F7">
        <w:rPr>
          <w:rFonts w:ascii="Times New Roman" w:hAnsi="Times New Roman"/>
          <w:color w:val="000000"/>
        </w:rPr>
        <w:tab/>
        <w:t>ACTR/ACCELS Grant for Summer Study in the Czech Republic</w:t>
      </w:r>
    </w:p>
    <w:p w14:paraId="7971DC0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1990</w:t>
      </w:r>
      <w:r w:rsidRPr="00D454F7">
        <w:rPr>
          <w:rFonts w:ascii="Times New Roman" w:hAnsi="Times New Roman"/>
          <w:color w:val="000000"/>
        </w:rPr>
        <w:tab/>
      </w:r>
      <w:r w:rsidRPr="00D454F7">
        <w:rPr>
          <w:rFonts w:ascii="Times New Roman" w:hAnsi="Times New Roman"/>
          <w:color w:val="000000"/>
        </w:rPr>
        <w:tab/>
        <w:t>ACTR/ACCELS Grant for Summer Study in the Czech Republic</w:t>
      </w:r>
    </w:p>
    <w:p w14:paraId="2012510F" w14:textId="77777777" w:rsidR="009A2AE6" w:rsidRPr="00D454F7" w:rsidRDefault="009A2AE6" w:rsidP="009A2AE6">
      <w:pPr>
        <w:rPr>
          <w:rFonts w:ascii="Times New Roman" w:hAnsi="Times New Roman"/>
          <w:color w:val="000000"/>
        </w:rPr>
      </w:pPr>
    </w:p>
    <w:p w14:paraId="79BC6A90"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POSITIONS REQUIRING SCHOLARLY COMPETENCE</w:t>
      </w:r>
    </w:p>
    <w:p w14:paraId="4C51066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Manuscript Reviewer</w:t>
      </w:r>
    </w:p>
    <w:p w14:paraId="5B6F936E" w14:textId="77777777" w:rsidR="009A2AE6" w:rsidRPr="00D454F7" w:rsidRDefault="009A2AE6" w:rsidP="009A2AE6">
      <w:pPr>
        <w:ind w:left="720"/>
        <w:rPr>
          <w:rFonts w:ascii="Times New Roman" w:hAnsi="Times New Roman"/>
          <w:color w:val="000000"/>
          <w:sz w:val="20"/>
        </w:rPr>
      </w:pPr>
      <w:r w:rsidRPr="00D454F7">
        <w:rPr>
          <w:rFonts w:ascii="Times New Roman" w:hAnsi="Times New Roman"/>
          <w:color w:val="000000"/>
          <w:sz w:val="20"/>
        </w:rPr>
        <w:t>Oxford University Press, University of Wisconsin Press, Rowan &amp; Littlefield, Arbor Vitae, Berghahn Books, Reaktion Press, and others</w:t>
      </w:r>
    </w:p>
    <w:p w14:paraId="6277C005" w14:textId="77777777" w:rsidR="009A2AE6" w:rsidRPr="00D454F7" w:rsidRDefault="009A2AE6" w:rsidP="009A2AE6">
      <w:pPr>
        <w:ind w:firstLine="720"/>
        <w:rPr>
          <w:rFonts w:ascii="Times New Roman" w:hAnsi="Times New Roman"/>
          <w:color w:val="000000"/>
        </w:rPr>
      </w:pPr>
    </w:p>
    <w:p w14:paraId="270E709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Grant Reviewer and Research Output Evaluator</w:t>
      </w:r>
    </w:p>
    <w:p w14:paraId="7001EC20" w14:textId="77777777" w:rsidR="009A2AE6" w:rsidRPr="00D454F7" w:rsidRDefault="009A2AE6" w:rsidP="009A2AE6">
      <w:pPr>
        <w:ind w:left="720"/>
        <w:rPr>
          <w:rFonts w:ascii="Times New Roman" w:hAnsi="Times New Roman"/>
          <w:color w:val="000000"/>
          <w:sz w:val="20"/>
        </w:rPr>
      </w:pPr>
      <w:r w:rsidRPr="00D454F7">
        <w:rPr>
          <w:rFonts w:ascii="Times New Roman" w:hAnsi="Times New Roman"/>
          <w:color w:val="000000"/>
          <w:sz w:val="20"/>
        </w:rPr>
        <w:t xml:space="preserve">Czech Science Foundation: “New Pragmatic Thought and Literary Criticism” (2014), “Czechoslovak Dissent as a Spiritual, Cultural, and Political Phenomenon” (2014), “Corporeality in Czech: The Perspective of Anthropological Linguistics” (2014), “The Socialist Conception of Human Rights and Its Dissident Critique” (2020), </w:t>
      </w:r>
      <w:r w:rsidRPr="00D454F7">
        <w:rPr>
          <w:rFonts w:ascii="Times New Roman" w:hAnsi="Times New Roman"/>
          <w:i/>
          <w:iCs/>
          <w:color w:val="000000"/>
          <w:sz w:val="20"/>
          <w:lang w:val="cs-CZ"/>
        </w:rPr>
        <w:t>Šest kapitol o disentu</w:t>
      </w:r>
      <w:r w:rsidRPr="00D454F7">
        <w:rPr>
          <w:rFonts w:ascii="Times New Roman" w:hAnsi="Times New Roman"/>
          <w:color w:val="000000"/>
          <w:sz w:val="20"/>
          <w:lang w:val="cs-CZ"/>
        </w:rPr>
        <w:t xml:space="preserve"> </w:t>
      </w:r>
      <w:r w:rsidRPr="00D454F7">
        <w:rPr>
          <w:rFonts w:ascii="Times New Roman" w:hAnsi="Times New Roman"/>
          <w:color w:val="000000"/>
          <w:sz w:val="20"/>
        </w:rPr>
        <w:t>(2020)</w:t>
      </w:r>
    </w:p>
    <w:p w14:paraId="14CC8C53" w14:textId="77777777" w:rsidR="009A2AE6" w:rsidRPr="00D454F7" w:rsidRDefault="009A2AE6" w:rsidP="009A2AE6">
      <w:pPr>
        <w:rPr>
          <w:rFonts w:ascii="Times New Roman" w:hAnsi="Times New Roman"/>
          <w:color w:val="000000"/>
        </w:rPr>
      </w:pPr>
    </w:p>
    <w:p w14:paraId="06301A02"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Article Referee</w:t>
      </w:r>
    </w:p>
    <w:p w14:paraId="7E6267A2" w14:textId="0BA45B76" w:rsidR="009A2AE6" w:rsidRPr="00D454F7" w:rsidRDefault="009A2AE6" w:rsidP="009A2AE6">
      <w:pPr>
        <w:ind w:firstLine="720"/>
        <w:rPr>
          <w:rFonts w:ascii="Times New Roman" w:hAnsi="Times New Roman"/>
          <w:color w:val="000000"/>
          <w:sz w:val="20"/>
        </w:rPr>
      </w:pPr>
      <w:r w:rsidRPr="00D454F7">
        <w:rPr>
          <w:rFonts w:ascii="Times New Roman" w:hAnsi="Times New Roman"/>
          <w:i/>
          <w:color w:val="000000"/>
          <w:sz w:val="20"/>
        </w:rPr>
        <w:t>Poetics Today</w:t>
      </w:r>
      <w:r w:rsidR="009928D8">
        <w:rPr>
          <w:rFonts w:ascii="Times New Roman" w:hAnsi="Times New Roman"/>
          <w:color w:val="000000"/>
          <w:sz w:val="20"/>
        </w:rPr>
        <w:t xml:space="preserve">; </w:t>
      </w:r>
      <w:r w:rsidRPr="00D454F7">
        <w:rPr>
          <w:rFonts w:ascii="Times New Roman" w:hAnsi="Times New Roman"/>
          <w:i/>
          <w:color w:val="000000"/>
          <w:sz w:val="20"/>
        </w:rPr>
        <w:t>Festschrift for Michael Henry Heim</w:t>
      </w:r>
      <w:r w:rsidR="009928D8">
        <w:rPr>
          <w:rFonts w:ascii="Times New Roman" w:hAnsi="Times New Roman"/>
          <w:color w:val="000000"/>
          <w:sz w:val="20"/>
        </w:rPr>
        <w:t xml:space="preserve">; </w:t>
      </w:r>
      <w:r w:rsidRPr="00D454F7">
        <w:rPr>
          <w:rFonts w:ascii="Times New Roman" w:hAnsi="Times New Roman"/>
          <w:i/>
          <w:color w:val="000000"/>
          <w:sz w:val="20"/>
        </w:rPr>
        <w:t>Scando-Slavica</w:t>
      </w:r>
      <w:r w:rsidR="009928D8">
        <w:rPr>
          <w:rFonts w:ascii="Times New Roman" w:hAnsi="Times New Roman"/>
          <w:color w:val="000000"/>
          <w:sz w:val="20"/>
        </w:rPr>
        <w:t xml:space="preserve">; </w:t>
      </w:r>
    </w:p>
    <w:p w14:paraId="202EB8CD" w14:textId="12DB9A7F" w:rsidR="009A2AE6" w:rsidRPr="00D454F7" w:rsidRDefault="009A2AE6" w:rsidP="009A2AE6">
      <w:pPr>
        <w:ind w:left="720"/>
        <w:rPr>
          <w:rFonts w:ascii="Times New Roman" w:hAnsi="Times New Roman"/>
          <w:color w:val="000000"/>
          <w:sz w:val="20"/>
        </w:rPr>
      </w:pPr>
      <w:r w:rsidRPr="00D454F7">
        <w:rPr>
          <w:rFonts w:ascii="Times New Roman" w:hAnsi="Times New Roman"/>
          <w:i/>
          <w:color w:val="000000"/>
          <w:sz w:val="20"/>
        </w:rPr>
        <w:lastRenderedPageBreak/>
        <w:t>Slavic and East European Journal</w:t>
      </w:r>
      <w:r w:rsidR="009928D8">
        <w:rPr>
          <w:rFonts w:ascii="Times New Roman" w:hAnsi="Times New Roman"/>
          <w:color w:val="000000"/>
          <w:sz w:val="20"/>
        </w:rPr>
        <w:t xml:space="preserve">; </w:t>
      </w:r>
      <w:r w:rsidRPr="00D454F7">
        <w:rPr>
          <w:rFonts w:ascii="Times New Roman" w:hAnsi="Times New Roman"/>
          <w:i/>
          <w:color w:val="000000"/>
          <w:sz w:val="20"/>
        </w:rPr>
        <w:t>Slavic Perspectives on Cognitive Linguistics</w:t>
      </w:r>
      <w:r w:rsidR="009928D8">
        <w:rPr>
          <w:rFonts w:ascii="Times New Roman" w:hAnsi="Times New Roman"/>
          <w:color w:val="000000"/>
          <w:sz w:val="20"/>
        </w:rPr>
        <w:t>;</w:t>
      </w:r>
    </w:p>
    <w:p w14:paraId="3B744932" w14:textId="478E6E70" w:rsidR="009A2AE6" w:rsidRPr="00D454F7" w:rsidRDefault="009A2AE6" w:rsidP="009A2AE6">
      <w:pPr>
        <w:ind w:left="720"/>
        <w:rPr>
          <w:rFonts w:ascii="Times New Roman" w:hAnsi="Times New Roman"/>
          <w:color w:val="000000"/>
        </w:rPr>
      </w:pPr>
      <w:r w:rsidRPr="00D454F7">
        <w:rPr>
          <w:rFonts w:ascii="Times New Roman" w:hAnsi="Times New Roman"/>
          <w:i/>
          <w:color w:val="000000"/>
          <w:sz w:val="20"/>
        </w:rPr>
        <w:t>Glossos</w:t>
      </w:r>
      <w:r w:rsidR="009928D8">
        <w:rPr>
          <w:rFonts w:ascii="Times New Roman" w:hAnsi="Times New Roman"/>
          <w:color w:val="000000"/>
          <w:sz w:val="20"/>
        </w:rPr>
        <w:t xml:space="preserve">’ </w:t>
      </w:r>
      <w:r w:rsidRPr="00D454F7">
        <w:rPr>
          <w:rFonts w:ascii="Times New Roman" w:hAnsi="Times New Roman"/>
          <w:i/>
          <w:color w:val="000000"/>
          <w:sz w:val="20"/>
        </w:rPr>
        <w:t>Tolstoy Studies Journal</w:t>
      </w:r>
      <w:r w:rsidR="009928D8">
        <w:rPr>
          <w:rFonts w:ascii="Times New Roman" w:hAnsi="Times New Roman"/>
          <w:color w:val="000000"/>
          <w:sz w:val="20"/>
        </w:rPr>
        <w:t xml:space="preserve">; </w:t>
      </w:r>
      <w:r w:rsidRPr="00D454F7">
        <w:rPr>
          <w:rFonts w:ascii="Times New Roman" w:hAnsi="Times New Roman"/>
          <w:i/>
          <w:color w:val="000000"/>
          <w:sz w:val="20"/>
        </w:rPr>
        <w:t>Slovo a slovesnost</w:t>
      </w:r>
      <w:r w:rsidR="009928D8">
        <w:rPr>
          <w:rFonts w:ascii="Times New Roman" w:hAnsi="Times New Roman"/>
          <w:color w:val="000000"/>
          <w:sz w:val="20"/>
        </w:rPr>
        <w:t xml:space="preserve">’ </w:t>
      </w:r>
      <w:r w:rsidRPr="00D454F7">
        <w:rPr>
          <w:rFonts w:ascii="Times New Roman" w:hAnsi="Times New Roman"/>
          <w:i/>
          <w:color w:val="000000"/>
          <w:sz w:val="20"/>
        </w:rPr>
        <w:t>International Journal of the Sociology of Language</w:t>
      </w:r>
      <w:r w:rsidR="009928D8">
        <w:rPr>
          <w:rFonts w:ascii="Times New Roman" w:hAnsi="Times New Roman"/>
          <w:color w:val="000000"/>
          <w:sz w:val="20"/>
        </w:rPr>
        <w:t xml:space="preserve">; </w:t>
      </w:r>
      <w:r w:rsidRPr="00D454F7">
        <w:rPr>
          <w:rFonts w:ascii="Times New Roman" w:hAnsi="Times New Roman"/>
          <w:i/>
          <w:color w:val="000000"/>
          <w:sz w:val="20"/>
        </w:rPr>
        <w:t>Etnolingwistyka</w:t>
      </w:r>
      <w:r w:rsidR="009928D8">
        <w:rPr>
          <w:rFonts w:ascii="Times New Roman" w:hAnsi="Times New Roman"/>
          <w:color w:val="000000"/>
          <w:sz w:val="20"/>
        </w:rPr>
        <w:t xml:space="preserve">; </w:t>
      </w:r>
      <w:r w:rsidRPr="00D454F7">
        <w:rPr>
          <w:rFonts w:ascii="Times New Roman" w:hAnsi="Times New Roman"/>
          <w:i/>
          <w:color w:val="000000"/>
          <w:sz w:val="20"/>
        </w:rPr>
        <w:t>Comparative Literature</w:t>
      </w:r>
      <w:r w:rsidR="009928D8">
        <w:rPr>
          <w:rFonts w:ascii="Times New Roman" w:hAnsi="Times New Roman"/>
          <w:color w:val="000000"/>
          <w:sz w:val="20"/>
        </w:rPr>
        <w:t xml:space="preserve">; </w:t>
      </w:r>
      <w:r w:rsidR="009928D8" w:rsidRPr="009928D8">
        <w:rPr>
          <w:rFonts w:ascii="Times New Roman" w:hAnsi="Times New Roman"/>
          <w:i/>
          <w:iCs/>
          <w:color w:val="000000"/>
          <w:sz w:val="20"/>
        </w:rPr>
        <w:t>Studies in Logic, Grammar, and Rhetoric</w:t>
      </w:r>
      <w:r w:rsidR="009928D8">
        <w:rPr>
          <w:rFonts w:ascii="Times New Roman" w:hAnsi="Times New Roman"/>
          <w:color w:val="000000"/>
          <w:sz w:val="20"/>
        </w:rPr>
        <w:t xml:space="preserve">; </w:t>
      </w:r>
      <w:r w:rsidRPr="00D454F7">
        <w:rPr>
          <w:rFonts w:ascii="Times New Roman" w:hAnsi="Times New Roman"/>
          <w:color w:val="000000"/>
          <w:sz w:val="20"/>
        </w:rPr>
        <w:t>and others</w:t>
      </w:r>
    </w:p>
    <w:p w14:paraId="017450DD" w14:textId="77777777" w:rsidR="009A2AE6" w:rsidRPr="00D454F7" w:rsidRDefault="009A2AE6" w:rsidP="009A2AE6">
      <w:pPr>
        <w:ind w:right="-630"/>
        <w:rPr>
          <w:rFonts w:ascii="Times New Roman" w:hAnsi="Times New Roman"/>
          <w:color w:val="000000"/>
        </w:rPr>
      </w:pPr>
    </w:p>
    <w:p w14:paraId="664EE62E" w14:textId="77777777" w:rsidR="009A2AE6" w:rsidRPr="00D454F7" w:rsidRDefault="009A2AE6" w:rsidP="009A2AE6">
      <w:pPr>
        <w:ind w:right="-630"/>
        <w:rPr>
          <w:rFonts w:ascii="Times New Roman" w:hAnsi="Times New Roman"/>
          <w:color w:val="000000"/>
        </w:rPr>
      </w:pPr>
      <w:r w:rsidRPr="00D454F7">
        <w:rPr>
          <w:rFonts w:ascii="Times New Roman" w:hAnsi="Times New Roman"/>
          <w:color w:val="000000"/>
        </w:rPr>
        <w:t>Member of Thesis Committees</w:t>
      </w:r>
    </w:p>
    <w:p w14:paraId="7BE15FE1" w14:textId="77777777" w:rsidR="009A2AE6" w:rsidRPr="00D454F7" w:rsidRDefault="009A2AE6" w:rsidP="009A2AE6">
      <w:pPr>
        <w:ind w:right="-630" w:firstLine="720"/>
        <w:rPr>
          <w:rFonts w:ascii="Times New Roman" w:hAnsi="Times New Roman"/>
          <w:color w:val="000000"/>
          <w:sz w:val="20"/>
        </w:rPr>
      </w:pPr>
      <w:r w:rsidRPr="00D454F7">
        <w:rPr>
          <w:rFonts w:ascii="Times New Roman" w:hAnsi="Times New Roman"/>
          <w:color w:val="000000"/>
          <w:sz w:val="20"/>
        </w:rPr>
        <w:t>Shannon Donnally Spasova, Slavic, UW-Madison, 2007</w:t>
      </w:r>
    </w:p>
    <w:p w14:paraId="102838FF" w14:textId="77777777" w:rsidR="009A2AE6" w:rsidRPr="00D454F7" w:rsidRDefault="009A2AE6" w:rsidP="009A2AE6">
      <w:pPr>
        <w:ind w:right="-630"/>
        <w:rPr>
          <w:rFonts w:ascii="Times New Roman" w:hAnsi="Times New Roman"/>
          <w:color w:val="000000"/>
          <w:sz w:val="20"/>
        </w:rPr>
      </w:pPr>
      <w:r w:rsidRPr="00D454F7">
        <w:rPr>
          <w:rFonts w:ascii="Times New Roman" w:hAnsi="Times New Roman"/>
          <w:i/>
          <w:color w:val="000000"/>
        </w:rPr>
        <w:tab/>
      </w:r>
      <w:r w:rsidRPr="00D454F7">
        <w:rPr>
          <w:rFonts w:ascii="Times New Roman" w:hAnsi="Times New Roman"/>
          <w:color w:val="000000"/>
          <w:sz w:val="20"/>
        </w:rPr>
        <w:t xml:space="preserve">     “Insects and the Revolution of Modernity in 20th-Century Russian Literature”</w:t>
      </w:r>
      <w:r w:rsidRPr="00D454F7">
        <w:rPr>
          <w:rFonts w:ascii="Times New Roman" w:hAnsi="Times New Roman"/>
          <w:i/>
          <w:color w:val="000000"/>
          <w:sz w:val="20"/>
        </w:rPr>
        <w:t xml:space="preserve"> </w:t>
      </w:r>
    </w:p>
    <w:p w14:paraId="721F44A8" w14:textId="77777777" w:rsidR="009A2AE6" w:rsidRPr="00D454F7" w:rsidRDefault="009A2AE6" w:rsidP="009A2AE6">
      <w:pPr>
        <w:ind w:right="-630"/>
        <w:rPr>
          <w:rFonts w:ascii="Times New Roman" w:hAnsi="Times New Roman"/>
          <w:color w:val="000000"/>
          <w:sz w:val="20"/>
        </w:rPr>
      </w:pPr>
      <w:r w:rsidRPr="00D454F7">
        <w:rPr>
          <w:rFonts w:ascii="Times New Roman" w:hAnsi="Times New Roman"/>
          <w:color w:val="000000"/>
          <w:sz w:val="20"/>
        </w:rPr>
        <w:tab/>
        <w:t>Brian R. Johnson, Slavic UW-Madison, 2008</w:t>
      </w:r>
    </w:p>
    <w:p w14:paraId="3499DFD0" w14:textId="77777777" w:rsidR="009A2AE6" w:rsidRPr="00D454F7" w:rsidRDefault="009A2AE6" w:rsidP="009A2AE6">
      <w:pPr>
        <w:ind w:right="-630"/>
        <w:rPr>
          <w:rFonts w:ascii="Times New Roman" w:hAnsi="Times New Roman"/>
          <w:color w:val="000000"/>
          <w:sz w:val="20"/>
        </w:rPr>
      </w:pPr>
      <w:r w:rsidRPr="00D454F7">
        <w:rPr>
          <w:rFonts w:ascii="Times New Roman" w:hAnsi="Times New Roman"/>
          <w:color w:val="000000"/>
          <w:sz w:val="20"/>
        </w:rPr>
        <w:tab/>
        <w:t xml:space="preserve">     “The Art of Dostoevsky’s Falling Sickness”</w:t>
      </w:r>
    </w:p>
    <w:p w14:paraId="0E2BEEEE" w14:textId="77777777" w:rsidR="009A2AE6" w:rsidRPr="00D454F7" w:rsidRDefault="009A2AE6" w:rsidP="009A2AE6">
      <w:pPr>
        <w:ind w:right="-630"/>
        <w:rPr>
          <w:rFonts w:ascii="Times New Roman" w:hAnsi="Times New Roman"/>
          <w:color w:val="000000"/>
          <w:sz w:val="20"/>
          <w:lang w:val="cs-CZ"/>
        </w:rPr>
      </w:pPr>
      <w:r w:rsidRPr="00D454F7">
        <w:rPr>
          <w:rFonts w:ascii="Times New Roman" w:hAnsi="Times New Roman"/>
          <w:color w:val="000000"/>
          <w:sz w:val="20"/>
        </w:rPr>
        <w:tab/>
        <w:t>Jasň</w:t>
      </w:r>
      <w:r w:rsidRPr="00D454F7">
        <w:rPr>
          <w:rFonts w:ascii="Times New Roman" w:hAnsi="Times New Roman"/>
          <w:color w:val="000000"/>
          <w:sz w:val="20"/>
          <w:lang w:val="cs-CZ"/>
        </w:rPr>
        <w:t>a Pacovská, Habilitation, Department of Czech Language, Charles University, 2012</w:t>
      </w:r>
    </w:p>
    <w:p w14:paraId="4679D50F" w14:textId="77777777" w:rsidR="009A2AE6" w:rsidRPr="00D454F7" w:rsidRDefault="009A2AE6" w:rsidP="009A2AE6">
      <w:pPr>
        <w:ind w:right="-630"/>
        <w:rPr>
          <w:rFonts w:ascii="Times New Roman" w:hAnsi="Times New Roman"/>
          <w:color w:val="000000"/>
          <w:sz w:val="20"/>
          <w:lang w:val="cs-CZ"/>
        </w:rPr>
      </w:pPr>
      <w:r w:rsidRPr="00D454F7">
        <w:rPr>
          <w:rFonts w:ascii="Times New Roman" w:hAnsi="Times New Roman"/>
          <w:color w:val="000000"/>
          <w:sz w:val="20"/>
          <w:lang w:val="cs-CZ"/>
        </w:rPr>
        <w:tab/>
        <w:t xml:space="preserve">     “K hlubinám študákovy duše: didaktika mateřského jazyka v transdisciplinárním kontextu”</w:t>
      </w:r>
    </w:p>
    <w:p w14:paraId="4AEF8DEB" w14:textId="77777777" w:rsidR="009A2AE6" w:rsidRPr="00D454F7" w:rsidRDefault="009A2AE6" w:rsidP="009A2AE6">
      <w:pPr>
        <w:ind w:right="-630"/>
        <w:rPr>
          <w:rFonts w:ascii="Times New Roman" w:hAnsi="Times New Roman"/>
          <w:color w:val="000000"/>
          <w:sz w:val="20"/>
          <w:lang w:val="cs-CZ"/>
        </w:rPr>
      </w:pPr>
      <w:r w:rsidRPr="00D454F7">
        <w:rPr>
          <w:rFonts w:ascii="Times New Roman" w:hAnsi="Times New Roman"/>
          <w:color w:val="000000"/>
          <w:sz w:val="20"/>
          <w:lang w:val="cs-CZ"/>
        </w:rPr>
        <w:tab/>
        <w:t>Kamila Walker, Macquarie University (Australia), 2013</w:t>
      </w:r>
    </w:p>
    <w:p w14:paraId="077C842D" w14:textId="4A9AF30B" w:rsidR="009A2AE6" w:rsidRPr="00112207" w:rsidRDefault="009A2AE6" w:rsidP="00112207">
      <w:pPr>
        <w:ind w:right="-630"/>
        <w:rPr>
          <w:rFonts w:ascii="Times New Roman" w:hAnsi="Times New Roman"/>
          <w:color w:val="000000"/>
          <w:sz w:val="20"/>
          <w:lang w:val="cs-CZ"/>
        </w:rPr>
      </w:pPr>
      <w:r w:rsidRPr="00D454F7">
        <w:rPr>
          <w:rFonts w:ascii="Times New Roman" w:hAnsi="Times New Roman"/>
          <w:color w:val="000000"/>
          <w:sz w:val="20"/>
          <w:lang w:val="cs-CZ"/>
        </w:rPr>
        <w:tab/>
        <w:t xml:space="preserve">     </w:t>
      </w:r>
      <w:r w:rsidRPr="00D454F7">
        <w:rPr>
          <w:rFonts w:ascii="Times New Roman" w:hAnsi="Times New Roman"/>
          <w:color w:val="000000"/>
          <w:sz w:val="20"/>
        </w:rPr>
        <w:t>“</w:t>
      </w:r>
      <w:r w:rsidRPr="00D454F7">
        <w:rPr>
          <w:rFonts w:ascii="Times New Roman" w:hAnsi="Times New Roman"/>
          <w:color w:val="000000"/>
          <w:sz w:val="20"/>
          <w:lang w:val="cs-CZ"/>
        </w:rPr>
        <w:t xml:space="preserve">Conceptual Metaphors of Emotion and Narrative Realism in </w:t>
      </w:r>
      <w:r w:rsidRPr="00D454F7">
        <w:rPr>
          <w:rFonts w:ascii="Times New Roman" w:hAnsi="Times New Roman"/>
          <w:i/>
          <w:color w:val="000000"/>
          <w:sz w:val="20"/>
          <w:lang w:val="cs-CZ"/>
        </w:rPr>
        <w:t>Middlemarch</w:t>
      </w:r>
      <w:r w:rsidRPr="00D454F7">
        <w:rPr>
          <w:rFonts w:ascii="Times New Roman" w:hAnsi="Times New Roman"/>
          <w:color w:val="000000"/>
          <w:sz w:val="20"/>
          <w:lang w:val="cs-CZ"/>
        </w:rPr>
        <w:t xml:space="preserve"> and </w:t>
      </w:r>
      <w:r w:rsidRPr="00D454F7">
        <w:rPr>
          <w:rFonts w:ascii="Times New Roman" w:hAnsi="Times New Roman"/>
          <w:i/>
          <w:color w:val="000000"/>
          <w:sz w:val="20"/>
          <w:lang w:val="cs-CZ"/>
        </w:rPr>
        <w:t>Anna Karenina</w:t>
      </w:r>
      <w:r w:rsidRPr="00D454F7">
        <w:rPr>
          <w:rFonts w:ascii="Times New Roman" w:hAnsi="Times New Roman"/>
          <w:color w:val="000000"/>
          <w:sz w:val="20"/>
        </w:rPr>
        <w:t>”</w:t>
      </w:r>
      <w:r w:rsidRPr="00D454F7">
        <w:rPr>
          <w:rFonts w:ascii="Times New Roman" w:hAnsi="Times New Roman"/>
          <w:color w:val="000000"/>
          <w:sz w:val="20"/>
          <w:lang w:val="cs-CZ"/>
        </w:rPr>
        <w:t xml:space="preserve"> </w:t>
      </w:r>
    </w:p>
    <w:p w14:paraId="4EE755CA" w14:textId="77777777" w:rsidR="009A2AE6" w:rsidRPr="00D454F7" w:rsidRDefault="009A2AE6" w:rsidP="009A2AE6">
      <w:pPr>
        <w:ind w:right="-630"/>
        <w:rPr>
          <w:rFonts w:ascii="Times New Roman" w:hAnsi="Times New Roman"/>
          <w:color w:val="000000"/>
          <w:sz w:val="20"/>
        </w:rPr>
      </w:pPr>
      <w:r w:rsidRPr="00D454F7">
        <w:rPr>
          <w:rFonts w:ascii="Times New Roman" w:hAnsi="Times New Roman"/>
          <w:color w:val="000000"/>
          <w:sz w:val="20"/>
        </w:rPr>
        <w:tab/>
        <w:t>Jesse Stavis, Slavic, UW-Madison, 2016</w:t>
      </w:r>
    </w:p>
    <w:p w14:paraId="1BD2FD01" w14:textId="77777777" w:rsidR="009A2AE6" w:rsidRPr="00D454F7" w:rsidRDefault="009A2AE6" w:rsidP="009A2AE6">
      <w:pPr>
        <w:ind w:right="-630"/>
        <w:rPr>
          <w:rFonts w:ascii="Times New Roman" w:hAnsi="Times New Roman"/>
          <w:color w:val="000000"/>
          <w:sz w:val="20"/>
          <w:lang w:val="cs-CZ"/>
        </w:rPr>
      </w:pPr>
      <w:r w:rsidRPr="00D454F7">
        <w:rPr>
          <w:rFonts w:ascii="Times New Roman" w:hAnsi="Times New Roman"/>
          <w:color w:val="000000"/>
          <w:sz w:val="20"/>
        </w:rPr>
        <w:tab/>
        <w:t xml:space="preserve">      “Conversion as Narrative: Radical Personal Transformation in the Life and Art of L. N. Tolstoy”</w:t>
      </w:r>
    </w:p>
    <w:p w14:paraId="0840C1F2" w14:textId="41C52ED1" w:rsidR="009A2AE6" w:rsidRPr="00D454F7" w:rsidRDefault="009A2AE6" w:rsidP="009A2AE6">
      <w:pPr>
        <w:ind w:right="-630"/>
        <w:rPr>
          <w:rFonts w:ascii="Times New Roman" w:hAnsi="Times New Roman"/>
          <w:color w:val="000000"/>
          <w:sz w:val="20"/>
          <w:lang w:val="cs-CZ"/>
        </w:rPr>
      </w:pPr>
      <w:r w:rsidRPr="00D454F7">
        <w:rPr>
          <w:rFonts w:ascii="Times New Roman" w:hAnsi="Times New Roman"/>
          <w:color w:val="000000"/>
          <w:sz w:val="20"/>
          <w:lang w:val="cs-CZ"/>
        </w:rPr>
        <w:tab/>
        <w:t>Amy Hughes, Art History, UW-Madison, 20</w:t>
      </w:r>
      <w:r w:rsidR="00B225AD" w:rsidRPr="00D454F7">
        <w:rPr>
          <w:rFonts w:ascii="Times New Roman" w:hAnsi="Times New Roman"/>
          <w:color w:val="000000"/>
          <w:sz w:val="20"/>
          <w:lang w:val="cs-CZ"/>
        </w:rPr>
        <w:t>22</w:t>
      </w:r>
    </w:p>
    <w:p w14:paraId="375D0554" w14:textId="77777777" w:rsidR="009A2AE6" w:rsidRDefault="009A2AE6" w:rsidP="009A2AE6">
      <w:pPr>
        <w:ind w:right="-630"/>
        <w:rPr>
          <w:rFonts w:ascii="Times New Roman" w:hAnsi="Times New Roman"/>
          <w:color w:val="000000"/>
          <w:sz w:val="20"/>
        </w:rPr>
      </w:pPr>
      <w:r w:rsidRPr="00D454F7">
        <w:rPr>
          <w:rFonts w:ascii="Times New Roman" w:hAnsi="Times New Roman"/>
          <w:color w:val="000000"/>
          <w:sz w:val="20"/>
          <w:lang w:val="cs-CZ"/>
        </w:rPr>
        <w:tab/>
        <w:t xml:space="preserve">      </w:t>
      </w:r>
      <w:r w:rsidRPr="00D454F7">
        <w:rPr>
          <w:rFonts w:ascii="Times New Roman" w:hAnsi="Times New Roman"/>
          <w:color w:val="000000"/>
          <w:sz w:val="20"/>
        </w:rPr>
        <w:t>“</w:t>
      </w:r>
      <w:r w:rsidRPr="00D454F7">
        <w:rPr>
          <w:rFonts w:ascii="Times New Roman" w:hAnsi="Times New Roman"/>
          <w:sz w:val="20"/>
        </w:rPr>
        <w:t>Glass Dissent: Affective Politics in Communist Czechoslovakian Glassmaking, 1948-1989</w:t>
      </w:r>
      <w:r w:rsidRPr="00D454F7">
        <w:rPr>
          <w:rFonts w:ascii="Times New Roman" w:hAnsi="Times New Roman"/>
          <w:color w:val="000000"/>
          <w:sz w:val="20"/>
        </w:rPr>
        <w:t>”</w:t>
      </w:r>
    </w:p>
    <w:p w14:paraId="356ACC88" w14:textId="62DF4B2E" w:rsidR="00112207" w:rsidRPr="00D454F7" w:rsidRDefault="00112207" w:rsidP="00112207">
      <w:pPr>
        <w:ind w:right="-630"/>
        <w:rPr>
          <w:rFonts w:ascii="Times New Roman" w:hAnsi="Times New Roman"/>
          <w:color w:val="000000"/>
          <w:sz w:val="20"/>
          <w:lang w:val="cs-CZ"/>
        </w:rPr>
      </w:pPr>
      <w:r>
        <w:rPr>
          <w:rFonts w:ascii="Times New Roman" w:hAnsi="Times New Roman"/>
          <w:color w:val="000000"/>
          <w:sz w:val="20"/>
        </w:rPr>
        <w:tab/>
      </w:r>
      <w:r w:rsidRPr="00D454F7">
        <w:rPr>
          <w:rFonts w:ascii="Times New Roman" w:hAnsi="Times New Roman"/>
          <w:color w:val="000000"/>
          <w:sz w:val="20"/>
          <w:lang w:val="cs-CZ"/>
        </w:rPr>
        <w:t>Matt McGarry, Slavic, UW-Madison, 20</w:t>
      </w:r>
      <w:r>
        <w:rPr>
          <w:rFonts w:ascii="Times New Roman" w:hAnsi="Times New Roman"/>
          <w:color w:val="000000"/>
          <w:sz w:val="20"/>
          <w:lang w:val="cs-CZ"/>
        </w:rPr>
        <w:t>23</w:t>
      </w:r>
    </w:p>
    <w:p w14:paraId="68CFD6A3" w14:textId="1904376A" w:rsidR="00112207" w:rsidRPr="00D454F7" w:rsidRDefault="00112207" w:rsidP="009A2AE6">
      <w:pPr>
        <w:ind w:right="-630"/>
        <w:rPr>
          <w:rFonts w:ascii="Times New Roman" w:hAnsi="Times New Roman"/>
          <w:color w:val="000000"/>
          <w:sz w:val="20"/>
        </w:rPr>
      </w:pPr>
      <w:r w:rsidRPr="00D454F7">
        <w:rPr>
          <w:rFonts w:ascii="Times New Roman" w:hAnsi="Times New Roman"/>
          <w:color w:val="000000"/>
          <w:sz w:val="20"/>
          <w:lang w:val="cs-CZ"/>
        </w:rPr>
        <w:tab/>
        <w:t xml:space="preserve">      </w:t>
      </w:r>
      <w:r>
        <w:rPr>
          <w:rFonts w:ascii="Times New Roman" w:hAnsi="Times New Roman"/>
          <w:color w:val="000000"/>
          <w:sz w:val="20"/>
        </w:rPr>
        <w:t xml:space="preserve">On Tolstoy's </w:t>
      </w:r>
      <w:r w:rsidRPr="00112207">
        <w:rPr>
          <w:rFonts w:ascii="Times New Roman" w:hAnsi="Times New Roman"/>
          <w:i/>
          <w:iCs/>
          <w:color w:val="000000"/>
          <w:sz w:val="20"/>
        </w:rPr>
        <w:t>War and Peace</w:t>
      </w:r>
    </w:p>
    <w:p w14:paraId="06A24C00" w14:textId="39C1EC0B" w:rsidR="009A2AE6" w:rsidRPr="00D454F7" w:rsidRDefault="009A2AE6" w:rsidP="009A2AE6">
      <w:pPr>
        <w:ind w:right="-630"/>
        <w:rPr>
          <w:rFonts w:ascii="Times New Roman" w:hAnsi="Times New Roman"/>
          <w:color w:val="000000"/>
          <w:sz w:val="20"/>
        </w:rPr>
      </w:pPr>
      <w:r w:rsidRPr="00D454F7">
        <w:rPr>
          <w:rFonts w:ascii="Times New Roman" w:hAnsi="Times New Roman"/>
          <w:color w:val="000000"/>
          <w:sz w:val="20"/>
        </w:rPr>
        <w:tab/>
        <w:t>Alexandra Melnikova, Slavic, UW-Madison, 2019-</w:t>
      </w:r>
      <w:r w:rsidR="00651CC9">
        <w:rPr>
          <w:rFonts w:ascii="Times New Roman" w:hAnsi="Times New Roman"/>
          <w:color w:val="000000"/>
          <w:sz w:val="20"/>
        </w:rPr>
        <w:t>2025</w:t>
      </w:r>
      <w:r w:rsidRPr="00D454F7">
        <w:rPr>
          <w:rFonts w:ascii="Times New Roman" w:hAnsi="Times New Roman"/>
          <w:color w:val="000000"/>
          <w:sz w:val="20"/>
        </w:rPr>
        <w:t xml:space="preserve"> (advisor)</w:t>
      </w:r>
    </w:p>
    <w:p w14:paraId="1B4A3F5E" w14:textId="64706E06" w:rsidR="009A2AE6" w:rsidRPr="00D454F7" w:rsidRDefault="009A2AE6" w:rsidP="009A2AE6">
      <w:pPr>
        <w:ind w:right="-630"/>
        <w:rPr>
          <w:rFonts w:ascii="Times New Roman" w:hAnsi="Times New Roman"/>
          <w:color w:val="000000"/>
          <w:sz w:val="20"/>
        </w:rPr>
      </w:pPr>
      <w:r w:rsidRPr="00D454F7">
        <w:rPr>
          <w:rFonts w:ascii="Times New Roman" w:hAnsi="Times New Roman"/>
          <w:color w:val="000000"/>
          <w:sz w:val="20"/>
        </w:rPr>
        <w:tab/>
      </w:r>
      <w:r w:rsidRPr="00D454F7">
        <w:rPr>
          <w:rFonts w:ascii="Times New Roman" w:hAnsi="Times New Roman"/>
          <w:color w:val="000000"/>
          <w:sz w:val="20"/>
        </w:rPr>
        <w:tab/>
        <w:t>Topic: Narratives of alternative history in</w:t>
      </w:r>
      <w:r w:rsidR="00651CC9">
        <w:rPr>
          <w:rFonts w:ascii="Times New Roman" w:hAnsi="Times New Roman"/>
          <w:color w:val="000000"/>
          <w:sz w:val="20"/>
        </w:rPr>
        <w:t xml:space="preserve"> early</w:t>
      </w:r>
      <w:r w:rsidRPr="00D454F7">
        <w:rPr>
          <w:rFonts w:ascii="Times New Roman" w:hAnsi="Times New Roman"/>
          <w:color w:val="000000"/>
          <w:sz w:val="20"/>
        </w:rPr>
        <w:t xml:space="preserve"> Soviet </w:t>
      </w:r>
      <w:r w:rsidR="00651CC9">
        <w:rPr>
          <w:rFonts w:ascii="Times New Roman" w:hAnsi="Times New Roman"/>
          <w:color w:val="000000"/>
          <w:sz w:val="20"/>
        </w:rPr>
        <w:t>Russia</w:t>
      </w:r>
    </w:p>
    <w:p w14:paraId="105679C7" w14:textId="0A35D447" w:rsidR="00B225AD" w:rsidRPr="00D454F7" w:rsidRDefault="00B225AD" w:rsidP="009A2AE6">
      <w:pPr>
        <w:ind w:right="-630"/>
        <w:rPr>
          <w:rFonts w:ascii="Times New Roman" w:hAnsi="Times New Roman"/>
          <w:color w:val="000000"/>
          <w:sz w:val="20"/>
        </w:rPr>
      </w:pPr>
      <w:r w:rsidRPr="00D454F7">
        <w:rPr>
          <w:rFonts w:ascii="Times New Roman" w:hAnsi="Times New Roman"/>
          <w:color w:val="000000"/>
          <w:sz w:val="20"/>
        </w:rPr>
        <w:tab/>
        <w:t>Benjamin Klug, English, UW-Madison, 2022-</w:t>
      </w:r>
      <w:r w:rsidR="00651CC9">
        <w:rPr>
          <w:rFonts w:ascii="Times New Roman" w:hAnsi="Times New Roman"/>
          <w:color w:val="000000"/>
          <w:sz w:val="20"/>
        </w:rPr>
        <w:t>2025</w:t>
      </w:r>
    </w:p>
    <w:p w14:paraId="42651DF2" w14:textId="1E7BB7B8" w:rsidR="009A2AE6" w:rsidRPr="003A0450" w:rsidRDefault="00B225AD" w:rsidP="009A2AE6">
      <w:pPr>
        <w:ind w:right="-630"/>
        <w:rPr>
          <w:rFonts w:ascii="Times New Roman" w:hAnsi="Times New Roman"/>
          <w:color w:val="000000"/>
          <w:sz w:val="20"/>
        </w:rPr>
      </w:pPr>
      <w:r w:rsidRPr="00D454F7">
        <w:rPr>
          <w:rFonts w:ascii="Times New Roman" w:hAnsi="Times New Roman"/>
          <w:color w:val="000000"/>
          <w:sz w:val="20"/>
        </w:rPr>
        <w:tab/>
      </w:r>
      <w:r w:rsidRPr="00D454F7">
        <w:rPr>
          <w:rFonts w:ascii="Times New Roman" w:hAnsi="Times New Roman"/>
          <w:color w:val="000000"/>
          <w:sz w:val="20"/>
        </w:rPr>
        <w:tab/>
        <w:t>Topic: Science fiction</w:t>
      </w:r>
      <w:r w:rsidR="00651CC9">
        <w:rPr>
          <w:rFonts w:ascii="Times New Roman" w:hAnsi="Times New Roman"/>
          <w:color w:val="000000"/>
          <w:sz w:val="20"/>
        </w:rPr>
        <w:t xml:space="preserve"> theory</w:t>
      </w:r>
      <w:r w:rsidR="00432456">
        <w:rPr>
          <w:rFonts w:ascii="Times New Roman" w:hAnsi="Times New Roman"/>
          <w:color w:val="000000"/>
          <w:sz w:val="20"/>
        </w:rPr>
        <w:t xml:space="preserve"> </w:t>
      </w:r>
    </w:p>
    <w:p w14:paraId="11DEF18F" w14:textId="77777777" w:rsidR="009A2AE6" w:rsidRPr="00D454F7" w:rsidRDefault="009A2AE6" w:rsidP="009A2AE6">
      <w:pPr>
        <w:rPr>
          <w:rFonts w:ascii="Times New Roman" w:hAnsi="Times New Roman"/>
          <w:color w:val="000000"/>
        </w:rPr>
      </w:pPr>
    </w:p>
    <w:p w14:paraId="30E5B2C6"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MEMBER</w:t>
      </w:r>
    </w:p>
    <w:p w14:paraId="770815C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AATSEEL (American Association of Teachers of Slavic and East European Languages), ASEEES (Association for Slavic, East European, and Eurasian Studies), IATC (International Association of Teachers of Czech), SCLA (Slavic Cognitive Linguistics Association)</w:t>
      </w:r>
    </w:p>
    <w:p w14:paraId="0C37F71E" w14:textId="77777777" w:rsidR="009A2AE6" w:rsidRPr="00D454F7" w:rsidRDefault="009A2AE6" w:rsidP="009A2AE6">
      <w:pPr>
        <w:rPr>
          <w:rFonts w:ascii="Times New Roman" w:hAnsi="Times New Roman"/>
          <w:color w:val="000000"/>
        </w:rPr>
      </w:pPr>
    </w:p>
    <w:p w14:paraId="5A0FF790"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EDITORIAL BOARD</w:t>
      </w:r>
      <w:r w:rsidRPr="00D454F7">
        <w:rPr>
          <w:rFonts w:ascii="Times New Roman" w:hAnsi="Times New Roman"/>
          <w:color w:val="000000"/>
        </w:rPr>
        <w:t xml:space="preserve">  </w:t>
      </w:r>
    </w:p>
    <w:p w14:paraId="4566C3DD" w14:textId="40341ACD" w:rsidR="00141105" w:rsidRPr="00141105" w:rsidRDefault="00141105" w:rsidP="00141105">
      <w:pPr>
        <w:ind w:left="720" w:hanging="720"/>
        <w:rPr>
          <w:rFonts w:ascii="Times New Roman" w:hAnsi="Times New Roman"/>
          <w:iCs/>
          <w:color w:val="000000"/>
        </w:rPr>
      </w:pPr>
      <w:r>
        <w:rPr>
          <w:rFonts w:ascii="Times New Roman" w:hAnsi="Times New Roman"/>
          <w:iCs/>
          <w:color w:val="000000"/>
        </w:rPr>
        <w:t xml:space="preserve">The series </w:t>
      </w:r>
      <w:r w:rsidR="000639DA" w:rsidRPr="001A1ED1">
        <w:rPr>
          <w:rFonts w:ascii="Times New Roman" w:hAnsi="Times New Roman"/>
          <w:i/>
          <w:color w:val="000000"/>
        </w:rPr>
        <w:t>I</w:t>
      </w:r>
      <w:r w:rsidR="000639DA" w:rsidRPr="00141105">
        <w:rPr>
          <w:rFonts w:ascii="Times New Roman" w:hAnsi="Times New Roman"/>
          <w:i/>
          <w:color w:val="000000"/>
        </w:rPr>
        <w:t>ssues in the Teaching of East European and Eurasian Languages and Cultures</w:t>
      </w:r>
      <w:r w:rsidR="000639DA">
        <w:rPr>
          <w:rFonts w:ascii="Times New Roman" w:hAnsi="Times New Roman"/>
          <w:iCs/>
          <w:color w:val="000000"/>
        </w:rPr>
        <w:t xml:space="preserve"> </w:t>
      </w:r>
      <w:r>
        <w:rPr>
          <w:rFonts w:ascii="Times New Roman" w:hAnsi="Times New Roman"/>
          <w:iCs/>
          <w:color w:val="000000"/>
        </w:rPr>
        <w:t>for Academic Studies Press (2022-present)</w:t>
      </w:r>
    </w:p>
    <w:p w14:paraId="31993BF6" w14:textId="46F29CE6" w:rsidR="009A2AE6" w:rsidRPr="00D454F7" w:rsidRDefault="009A2AE6" w:rsidP="009A2AE6">
      <w:pPr>
        <w:rPr>
          <w:rFonts w:ascii="Times New Roman" w:hAnsi="Times New Roman"/>
          <w:color w:val="000000"/>
        </w:rPr>
      </w:pPr>
      <w:r w:rsidRPr="00D454F7">
        <w:rPr>
          <w:rFonts w:ascii="Times New Roman" w:hAnsi="Times New Roman"/>
          <w:i/>
          <w:color w:val="000000"/>
        </w:rPr>
        <w:t xml:space="preserve">Slovo a smysl / Word and Sense </w:t>
      </w:r>
      <w:r w:rsidRPr="00D454F7">
        <w:rPr>
          <w:rFonts w:ascii="Times New Roman" w:hAnsi="Times New Roman"/>
          <w:color w:val="000000"/>
        </w:rPr>
        <w:t>(2004-present)</w:t>
      </w:r>
    </w:p>
    <w:p w14:paraId="5E9E0E61" w14:textId="77777777" w:rsidR="009A2AE6" w:rsidRPr="00D454F7" w:rsidRDefault="009A2AE6" w:rsidP="009A2AE6">
      <w:pPr>
        <w:rPr>
          <w:rFonts w:ascii="Times New Roman" w:hAnsi="Times New Roman"/>
          <w:color w:val="000000"/>
        </w:rPr>
      </w:pPr>
    </w:p>
    <w:p w14:paraId="709A7A0C"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ADIVSORY BOARDS</w:t>
      </w:r>
    </w:p>
    <w:p w14:paraId="71492441" w14:textId="582DA057" w:rsidR="009A2AE6" w:rsidRPr="00D454F7" w:rsidRDefault="009A2AE6" w:rsidP="009A2AE6">
      <w:pPr>
        <w:ind w:right="-630"/>
        <w:rPr>
          <w:rFonts w:ascii="Times New Roman" w:hAnsi="Times New Roman"/>
          <w:color w:val="000000"/>
        </w:rPr>
      </w:pPr>
      <w:r w:rsidRPr="00D454F7">
        <w:rPr>
          <w:rFonts w:ascii="Times New Roman" w:hAnsi="Times New Roman"/>
          <w:color w:val="000000"/>
        </w:rPr>
        <w:t>National Czech and Slovak Museum 68.77.89 Teaching Outreach Project (2017-2019)</w:t>
      </w:r>
    </w:p>
    <w:p w14:paraId="1E00C23C" w14:textId="394B02B9" w:rsidR="009A2AE6" w:rsidRPr="00D454F7" w:rsidRDefault="009A2AE6" w:rsidP="009A2AE6">
      <w:pPr>
        <w:rPr>
          <w:rFonts w:ascii="Times New Roman" w:hAnsi="Times New Roman"/>
          <w:color w:val="000000"/>
        </w:rPr>
      </w:pPr>
      <w:r w:rsidRPr="00D454F7">
        <w:rPr>
          <w:rFonts w:ascii="Times New Roman" w:hAnsi="Times New Roman"/>
          <w:color w:val="000000"/>
        </w:rPr>
        <w:t>CET Academic Board, Prague Study Abroad (2009-2017)</w:t>
      </w:r>
    </w:p>
    <w:p w14:paraId="1E282B93" w14:textId="77777777" w:rsidR="009A2AE6" w:rsidRPr="00D454F7" w:rsidRDefault="009A2AE6" w:rsidP="009A2AE6">
      <w:pPr>
        <w:rPr>
          <w:rFonts w:ascii="Times New Roman" w:hAnsi="Times New Roman"/>
          <w:color w:val="000000"/>
        </w:rPr>
      </w:pPr>
    </w:p>
    <w:p w14:paraId="061C6D97" w14:textId="1B2C5808" w:rsidR="009A2AE6" w:rsidRPr="00D454F7" w:rsidRDefault="009A2AE6" w:rsidP="009A2AE6">
      <w:pPr>
        <w:rPr>
          <w:rFonts w:ascii="Times New Roman" w:hAnsi="Times New Roman"/>
          <w:color w:val="000000"/>
        </w:rPr>
      </w:pPr>
      <w:r w:rsidRPr="00D454F7">
        <w:rPr>
          <w:rFonts w:ascii="Times New Roman" w:hAnsi="Times New Roman"/>
          <w:b/>
          <w:color w:val="000000"/>
        </w:rPr>
        <w:t>PUBLICATIONS AND CONFERENCE</w:t>
      </w:r>
    </w:p>
    <w:p w14:paraId="0BA4DC6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Books</w:t>
      </w:r>
    </w:p>
    <w:p w14:paraId="04F3354B" w14:textId="0D57DF46" w:rsidR="00AE3B74" w:rsidRDefault="00AE3B74" w:rsidP="009A2AE6">
      <w:pPr>
        <w:rPr>
          <w:rFonts w:ascii="Times New Roman" w:hAnsi="Times New Roman"/>
          <w:color w:val="000000"/>
        </w:rPr>
      </w:pPr>
      <w:r>
        <w:rPr>
          <w:rFonts w:ascii="Times New Roman" w:hAnsi="Times New Roman"/>
          <w:color w:val="000000"/>
        </w:rPr>
        <w:t xml:space="preserve">8. --, Aspen Brinton, Barbara J. Falk, Delia Popescu, and Kieran Williams (eds). In preparation. </w:t>
      </w:r>
      <w:r w:rsidRPr="00AE3B74">
        <w:rPr>
          <w:rFonts w:ascii="Times New Roman" w:hAnsi="Times New Roman"/>
          <w:i/>
          <w:iCs/>
          <w:color w:val="000000"/>
        </w:rPr>
        <w:t>Rereading Václav Havel’s “The Power of the Powerless” in the 21</w:t>
      </w:r>
      <w:r w:rsidRPr="00AE3B74">
        <w:rPr>
          <w:rFonts w:ascii="Times New Roman" w:hAnsi="Times New Roman"/>
          <w:i/>
          <w:iCs/>
          <w:color w:val="000000"/>
          <w:vertAlign w:val="superscript"/>
        </w:rPr>
        <w:t>st</w:t>
      </w:r>
      <w:r w:rsidRPr="00AE3B74">
        <w:rPr>
          <w:rFonts w:ascii="Times New Roman" w:hAnsi="Times New Roman"/>
          <w:i/>
          <w:iCs/>
          <w:color w:val="000000"/>
        </w:rPr>
        <w:t xml:space="preserve"> Century</w:t>
      </w:r>
      <w:r>
        <w:rPr>
          <w:rFonts w:ascii="Times New Roman" w:hAnsi="Times New Roman"/>
          <w:color w:val="000000"/>
        </w:rPr>
        <w:t>.</w:t>
      </w:r>
    </w:p>
    <w:p w14:paraId="0CE62396" w14:textId="77777777" w:rsidR="00B94703" w:rsidRDefault="00B94703" w:rsidP="009A2AE6">
      <w:pPr>
        <w:rPr>
          <w:rFonts w:ascii="Times New Roman" w:hAnsi="Times New Roman"/>
          <w:color w:val="000000"/>
        </w:rPr>
      </w:pPr>
    </w:p>
    <w:p w14:paraId="527D2B79" w14:textId="63470A98" w:rsidR="00F65FA8" w:rsidRPr="00F65FA8" w:rsidRDefault="001A1ED1" w:rsidP="009A2AE6">
      <w:pPr>
        <w:rPr>
          <w:rFonts w:ascii="Times New Roman" w:hAnsi="Times New Roman"/>
          <w:color w:val="000000"/>
        </w:rPr>
      </w:pPr>
      <w:r>
        <w:rPr>
          <w:rFonts w:ascii="Times New Roman" w:hAnsi="Times New Roman"/>
          <w:color w:val="000000"/>
        </w:rPr>
        <w:t>7</w:t>
      </w:r>
      <w:r w:rsidR="00F65FA8">
        <w:rPr>
          <w:rFonts w:ascii="Times New Roman" w:hAnsi="Times New Roman"/>
          <w:color w:val="000000"/>
        </w:rPr>
        <w:t>.</w:t>
      </w:r>
      <w:r w:rsidR="00AE3B74">
        <w:rPr>
          <w:rFonts w:ascii="Times New Roman" w:hAnsi="Times New Roman"/>
          <w:color w:val="000000"/>
        </w:rPr>
        <w:t xml:space="preserve"> --</w:t>
      </w:r>
      <w:r w:rsidR="00F65FA8">
        <w:rPr>
          <w:rFonts w:ascii="Times New Roman" w:hAnsi="Times New Roman"/>
          <w:color w:val="000000"/>
        </w:rPr>
        <w:t xml:space="preserve"> </w:t>
      </w:r>
      <w:r w:rsidR="003A0450">
        <w:rPr>
          <w:rFonts w:ascii="Times New Roman" w:hAnsi="Times New Roman"/>
          <w:color w:val="000000"/>
        </w:rPr>
        <w:t xml:space="preserve">and José Vergara </w:t>
      </w:r>
      <w:r w:rsidR="00721EDA">
        <w:rPr>
          <w:rFonts w:ascii="Times New Roman" w:hAnsi="Times New Roman"/>
          <w:color w:val="000000"/>
        </w:rPr>
        <w:t>(ed</w:t>
      </w:r>
      <w:r w:rsidR="003A0450">
        <w:rPr>
          <w:rFonts w:ascii="Times New Roman" w:hAnsi="Times New Roman"/>
          <w:color w:val="000000"/>
        </w:rPr>
        <w:t>s</w:t>
      </w:r>
      <w:r w:rsidR="00721EDA">
        <w:rPr>
          <w:rFonts w:ascii="Times New Roman" w:hAnsi="Times New Roman"/>
          <w:color w:val="000000"/>
        </w:rPr>
        <w:t>)</w:t>
      </w:r>
      <w:r w:rsidR="00F65FA8" w:rsidRPr="00F65FA8">
        <w:rPr>
          <w:rFonts w:ascii="Times New Roman" w:hAnsi="Times New Roman"/>
          <w:color w:val="000000"/>
        </w:rPr>
        <w:t>. In pre</w:t>
      </w:r>
      <w:r w:rsidR="00F65FA8">
        <w:rPr>
          <w:rFonts w:ascii="Times New Roman" w:hAnsi="Times New Roman"/>
          <w:color w:val="000000"/>
        </w:rPr>
        <w:t>paration</w:t>
      </w:r>
      <w:r w:rsidR="00163811">
        <w:rPr>
          <w:rFonts w:ascii="Times New Roman" w:hAnsi="Times New Roman"/>
          <w:color w:val="000000"/>
        </w:rPr>
        <w:t xml:space="preserve"> (planned publication in 202</w:t>
      </w:r>
      <w:r w:rsidR="009928D8">
        <w:rPr>
          <w:rFonts w:ascii="Times New Roman" w:hAnsi="Times New Roman"/>
          <w:color w:val="000000"/>
        </w:rPr>
        <w:t>6</w:t>
      </w:r>
      <w:r w:rsidR="00163811">
        <w:rPr>
          <w:rFonts w:ascii="Times New Roman" w:hAnsi="Times New Roman"/>
          <w:color w:val="000000"/>
        </w:rPr>
        <w:t>)</w:t>
      </w:r>
      <w:r w:rsidR="00F65FA8">
        <w:rPr>
          <w:rFonts w:ascii="Times New Roman" w:hAnsi="Times New Roman"/>
          <w:color w:val="000000"/>
        </w:rPr>
        <w:t xml:space="preserve">. </w:t>
      </w:r>
      <w:r w:rsidR="00F65FA8" w:rsidRPr="00F65FA8">
        <w:rPr>
          <w:rFonts w:ascii="Times New Roman" w:hAnsi="Times New Roman"/>
          <w:i/>
          <w:iCs/>
          <w:color w:val="000000"/>
        </w:rPr>
        <w:t>Cultural Texts and Significant Learning Experiences</w:t>
      </w:r>
      <w:r w:rsidR="00F65FA8">
        <w:rPr>
          <w:rFonts w:ascii="Times New Roman" w:hAnsi="Times New Roman"/>
          <w:color w:val="000000"/>
        </w:rPr>
        <w:t xml:space="preserve"> (</w:t>
      </w:r>
      <w:r w:rsidR="00141105">
        <w:rPr>
          <w:rFonts w:ascii="Times New Roman" w:hAnsi="Times New Roman"/>
          <w:color w:val="000000"/>
        </w:rPr>
        <w:t>for</w:t>
      </w:r>
      <w:r w:rsidR="00F65FA8">
        <w:rPr>
          <w:rFonts w:ascii="Times New Roman" w:hAnsi="Times New Roman"/>
          <w:color w:val="000000"/>
        </w:rPr>
        <w:t xml:space="preserve"> the series Issues in the Teaching of East European and Eurasian Languages and Cultures). Boston: Academic Studies Press.</w:t>
      </w:r>
    </w:p>
    <w:p w14:paraId="4B1AC958" w14:textId="77777777" w:rsidR="00F65FA8" w:rsidRDefault="00F65FA8" w:rsidP="009A2AE6">
      <w:pPr>
        <w:rPr>
          <w:rFonts w:ascii="Times New Roman" w:hAnsi="Times New Roman"/>
          <w:color w:val="000000"/>
        </w:rPr>
      </w:pPr>
    </w:p>
    <w:p w14:paraId="089FF324" w14:textId="36134DFC" w:rsidR="00F65FA8" w:rsidRDefault="001A1ED1" w:rsidP="009A2AE6">
      <w:pPr>
        <w:rPr>
          <w:rFonts w:ascii="Times New Roman" w:hAnsi="Times New Roman"/>
          <w:color w:val="000000"/>
        </w:rPr>
      </w:pPr>
      <w:r>
        <w:rPr>
          <w:rFonts w:ascii="Times New Roman" w:hAnsi="Times New Roman"/>
          <w:color w:val="000000"/>
        </w:rPr>
        <w:lastRenderedPageBreak/>
        <w:t>6</w:t>
      </w:r>
      <w:r w:rsidR="00F65FA8">
        <w:rPr>
          <w:rFonts w:ascii="Times New Roman" w:hAnsi="Times New Roman"/>
          <w:color w:val="000000"/>
        </w:rPr>
        <w:t>. --, Barbara J. Falk, and Delia Popescu</w:t>
      </w:r>
      <w:r w:rsidR="00721EDA">
        <w:rPr>
          <w:rFonts w:ascii="Times New Roman" w:hAnsi="Times New Roman"/>
          <w:color w:val="000000"/>
        </w:rPr>
        <w:t xml:space="preserve"> (eds)</w:t>
      </w:r>
      <w:r w:rsidR="00F65FA8">
        <w:rPr>
          <w:rFonts w:ascii="Times New Roman" w:hAnsi="Times New Roman"/>
          <w:color w:val="000000"/>
        </w:rPr>
        <w:t xml:space="preserve">. In </w:t>
      </w:r>
      <w:r w:rsidR="00651CC9">
        <w:rPr>
          <w:rFonts w:ascii="Times New Roman" w:hAnsi="Times New Roman"/>
          <w:color w:val="000000"/>
        </w:rPr>
        <w:t>press</w:t>
      </w:r>
      <w:r w:rsidR="00163811">
        <w:rPr>
          <w:rFonts w:ascii="Times New Roman" w:hAnsi="Times New Roman"/>
          <w:color w:val="000000"/>
        </w:rPr>
        <w:t xml:space="preserve"> (</w:t>
      </w:r>
      <w:r w:rsidR="00651CC9">
        <w:rPr>
          <w:rFonts w:ascii="Times New Roman" w:hAnsi="Times New Roman"/>
          <w:color w:val="000000"/>
        </w:rPr>
        <w:t xml:space="preserve">with </w:t>
      </w:r>
      <w:r w:rsidR="00163811">
        <w:rPr>
          <w:rFonts w:ascii="Times New Roman" w:hAnsi="Times New Roman"/>
          <w:color w:val="000000"/>
        </w:rPr>
        <w:t>planned publication in 202</w:t>
      </w:r>
      <w:r w:rsidR="00721EDA">
        <w:rPr>
          <w:rFonts w:ascii="Times New Roman" w:hAnsi="Times New Roman"/>
          <w:color w:val="000000"/>
        </w:rPr>
        <w:t>5</w:t>
      </w:r>
      <w:r w:rsidR="00163811">
        <w:rPr>
          <w:rFonts w:ascii="Times New Roman" w:hAnsi="Times New Roman"/>
          <w:color w:val="000000"/>
        </w:rPr>
        <w:t>)</w:t>
      </w:r>
      <w:r w:rsidR="00F65FA8">
        <w:rPr>
          <w:rFonts w:ascii="Times New Roman" w:hAnsi="Times New Roman"/>
          <w:color w:val="000000"/>
        </w:rPr>
        <w:t xml:space="preserve">. </w:t>
      </w:r>
      <w:r w:rsidR="00F65FA8" w:rsidRPr="00F65FA8">
        <w:rPr>
          <w:rFonts w:ascii="Times New Roman" w:hAnsi="Times New Roman"/>
          <w:i/>
          <w:iCs/>
          <w:color w:val="000000"/>
        </w:rPr>
        <w:t>Lessons from the Revolutions of 1989 in East Central Europe</w:t>
      </w:r>
      <w:r w:rsidR="00F65FA8">
        <w:rPr>
          <w:rFonts w:ascii="Times New Roman" w:hAnsi="Times New Roman"/>
          <w:color w:val="000000"/>
        </w:rPr>
        <w:t xml:space="preserve">. </w:t>
      </w:r>
      <w:r w:rsidR="00184CE5">
        <w:rPr>
          <w:rFonts w:ascii="Times New Roman" w:hAnsi="Times New Roman"/>
          <w:color w:val="000000"/>
        </w:rPr>
        <w:t>New York</w:t>
      </w:r>
      <w:r w:rsidR="00163811">
        <w:rPr>
          <w:rFonts w:ascii="Times New Roman" w:hAnsi="Times New Roman"/>
          <w:color w:val="000000"/>
        </w:rPr>
        <w:t xml:space="preserve">: </w:t>
      </w:r>
      <w:r w:rsidR="00184CE5">
        <w:rPr>
          <w:rFonts w:ascii="Times New Roman" w:hAnsi="Times New Roman"/>
          <w:color w:val="000000"/>
        </w:rPr>
        <w:t>Bloom</w:t>
      </w:r>
      <w:r w:rsidR="00163811">
        <w:rPr>
          <w:rFonts w:ascii="Times New Roman" w:hAnsi="Times New Roman"/>
          <w:color w:val="000000"/>
        </w:rPr>
        <w:t>s</w:t>
      </w:r>
      <w:r w:rsidR="00184CE5">
        <w:rPr>
          <w:rFonts w:ascii="Times New Roman" w:hAnsi="Times New Roman"/>
          <w:color w:val="000000"/>
        </w:rPr>
        <w:t>bury Academic</w:t>
      </w:r>
      <w:r w:rsidR="00F65FA8">
        <w:rPr>
          <w:rFonts w:ascii="Times New Roman" w:hAnsi="Times New Roman"/>
          <w:color w:val="000000"/>
        </w:rPr>
        <w:t>.</w:t>
      </w:r>
    </w:p>
    <w:p w14:paraId="1A41F8B7" w14:textId="77777777" w:rsidR="00F65FA8" w:rsidRDefault="00F65FA8" w:rsidP="009A2AE6">
      <w:pPr>
        <w:rPr>
          <w:rFonts w:ascii="Times New Roman" w:hAnsi="Times New Roman"/>
          <w:color w:val="000000"/>
        </w:rPr>
      </w:pPr>
    </w:p>
    <w:p w14:paraId="4EA804C7" w14:textId="6418C58E" w:rsidR="009A2AE6" w:rsidRPr="00D454F7" w:rsidRDefault="001A1ED1" w:rsidP="009A2AE6">
      <w:pPr>
        <w:rPr>
          <w:rFonts w:ascii="Times New Roman" w:hAnsi="Times New Roman"/>
          <w:color w:val="000000"/>
        </w:rPr>
      </w:pPr>
      <w:r>
        <w:rPr>
          <w:rFonts w:ascii="Times New Roman" w:hAnsi="Times New Roman"/>
          <w:color w:val="000000"/>
        </w:rPr>
        <w:t>5</w:t>
      </w:r>
      <w:r w:rsidR="009A2AE6" w:rsidRPr="00D454F7">
        <w:rPr>
          <w:rFonts w:ascii="Times New Roman" w:hAnsi="Times New Roman"/>
          <w:color w:val="000000"/>
        </w:rPr>
        <w:t xml:space="preserve">. -- and Kieran Williams (eds). </w:t>
      </w:r>
      <w:r w:rsidR="00E150FC">
        <w:rPr>
          <w:rFonts w:ascii="Times New Roman" w:hAnsi="Times New Roman"/>
          <w:color w:val="000000"/>
        </w:rPr>
        <w:t>2024</w:t>
      </w:r>
      <w:r w:rsidR="009A2AE6" w:rsidRPr="00D454F7">
        <w:rPr>
          <w:rFonts w:ascii="Times New Roman" w:hAnsi="Times New Roman"/>
          <w:color w:val="000000"/>
        </w:rPr>
        <w:t xml:space="preserve">. </w:t>
      </w:r>
      <w:r w:rsidR="009A2AE6" w:rsidRPr="00D454F7">
        <w:rPr>
          <w:rFonts w:ascii="Times New Roman" w:hAnsi="Times New Roman"/>
          <w:i/>
          <w:color w:val="000000"/>
        </w:rPr>
        <w:t>Václav Havel’s Meanings: His Key Words, Their Context and Legacy</w:t>
      </w:r>
      <w:r w:rsidR="009A2AE6" w:rsidRPr="00D454F7">
        <w:rPr>
          <w:rFonts w:ascii="Times New Roman" w:hAnsi="Times New Roman"/>
          <w:color w:val="000000"/>
        </w:rPr>
        <w:t>.</w:t>
      </w:r>
      <w:r w:rsidR="00432456">
        <w:rPr>
          <w:rFonts w:ascii="Times New Roman" w:hAnsi="Times New Roman"/>
          <w:color w:val="000000"/>
        </w:rPr>
        <w:t xml:space="preserve"> Prague: Karolinum and Chicago: University of Chicago Press.</w:t>
      </w:r>
      <w:r w:rsidR="00764AF1">
        <w:rPr>
          <w:rFonts w:ascii="Times New Roman" w:hAnsi="Times New Roman"/>
          <w:color w:val="000000"/>
        </w:rPr>
        <w:t xml:space="preserve"> [340pp]</w:t>
      </w:r>
      <w:r w:rsidR="00432456">
        <w:rPr>
          <w:rFonts w:ascii="Times New Roman" w:hAnsi="Times New Roman"/>
          <w:color w:val="000000"/>
        </w:rPr>
        <w:t xml:space="preserve"> </w:t>
      </w:r>
    </w:p>
    <w:p w14:paraId="1ECC2A53" w14:textId="77777777" w:rsidR="009A2AE6" w:rsidRPr="00D454F7" w:rsidRDefault="009A2AE6" w:rsidP="009A2AE6">
      <w:pPr>
        <w:rPr>
          <w:rFonts w:ascii="Times New Roman" w:hAnsi="Times New Roman"/>
          <w:color w:val="000000"/>
        </w:rPr>
      </w:pPr>
    </w:p>
    <w:p w14:paraId="19807870" w14:textId="04C84365" w:rsidR="009A2AE6" w:rsidRPr="00D454F7" w:rsidRDefault="00987CBA" w:rsidP="009A2AE6">
      <w:pPr>
        <w:rPr>
          <w:rFonts w:ascii="Times New Roman" w:hAnsi="Times New Roman"/>
          <w:color w:val="000000"/>
        </w:rPr>
      </w:pPr>
      <w:r>
        <w:rPr>
          <w:rFonts w:ascii="Times New Roman" w:hAnsi="Times New Roman"/>
          <w:color w:val="000000"/>
        </w:rPr>
        <w:t>4</w:t>
      </w:r>
      <w:r w:rsidR="009A2AE6" w:rsidRPr="00D454F7">
        <w:rPr>
          <w:rFonts w:ascii="Times New Roman" w:hAnsi="Times New Roman"/>
          <w:color w:val="000000"/>
        </w:rPr>
        <w:t xml:space="preserve">. --. 2015. </w:t>
      </w:r>
      <w:r w:rsidR="009A2AE6" w:rsidRPr="00D454F7">
        <w:rPr>
          <w:rFonts w:ascii="Times New Roman" w:hAnsi="Times New Roman"/>
          <w:i/>
          <w:color w:val="000000"/>
        </w:rPr>
        <w:t>Reading Václav Havel</w:t>
      </w:r>
      <w:r w:rsidR="009A2AE6" w:rsidRPr="00D454F7">
        <w:rPr>
          <w:rFonts w:ascii="Times New Roman" w:hAnsi="Times New Roman"/>
          <w:color w:val="000000"/>
        </w:rPr>
        <w:t xml:space="preserve">. Toronto: University of Toronto Press. [360pp] [Also published in Czech translation in 2016 as </w:t>
      </w:r>
      <w:r w:rsidR="009A2AE6" w:rsidRPr="00D454F7">
        <w:rPr>
          <w:rFonts w:ascii="Times New Roman" w:hAnsi="Times New Roman"/>
          <w:i/>
          <w:color w:val="000000"/>
        </w:rPr>
        <w:t>Číst Václava Havla</w:t>
      </w:r>
      <w:r w:rsidR="009A2AE6" w:rsidRPr="00D454F7">
        <w:rPr>
          <w:rFonts w:ascii="Times New Roman" w:hAnsi="Times New Roman"/>
          <w:color w:val="000000"/>
        </w:rPr>
        <w:t>, trans. Stefan Segi, Prague: Argo Publishers.]</w:t>
      </w:r>
    </w:p>
    <w:p w14:paraId="709922B2" w14:textId="77777777" w:rsidR="009A2AE6" w:rsidRPr="00D454F7" w:rsidRDefault="009A2AE6" w:rsidP="009A2AE6">
      <w:pPr>
        <w:rPr>
          <w:rFonts w:ascii="Times New Roman" w:hAnsi="Times New Roman"/>
          <w:color w:val="000000"/>
        </w:rPr>
      </w:pPr>
    </w:p>
    <w:p w14:paraId="3DD507D7" w14:textId="7BEA93BE" w:rsidR="009A2AE6" w:rsidRPr="00D454F7" w:rsidRDefault="001A1ED1" w:rsidP="009A2AE6">
      <w:pPr>
        <w:rPr>
          <w:rFonts w:ascii="Times New Roman" w:hAnsi="Times New Roman"/>
          <w:color w:val="000000"/>
        </w:rPr>
      </w:pPr>
      <w:r w:rsidRPr="00764AF1">
        <w:rPr>
          <w:rFonts w:ascii="Times New Roman" w:hAnsi="Times New Roman"/>
          <w:color w:val="000000"/>
        </w:rPr>
        <w:t>3</w:t>
      </w:r>
      <w:r w:rsidR="009A2AE6" w:rsidRPr="00764AF1">
        <w:rPr>
          <w:rFonts w:ascii="Times New Roman" w:hAnsi="Times New Roman"/>
          <w:color w:val="000000"/>
        </w:rPr>
        <w:t>. Adam Głaz, --</w:t>
      </w:r>
      <w:r w:rsidR="009A2AE6" w:rsidRPr="00D454F7">
        <w:rPr>
          <w:rFonts w:ascii="Times New Roman" w:hAnsi="Times New Roman"/>
          <w:color w:val="000000"/>
          <w:lang w:val="cs-CZ"/>
        </w:rPr>
        <w:t xml:space="preserve">, and </w:t>
      </w:r>
      <w:r w:rsidR="009A2AE6" w:rsidRPr="00764AF1">
        <w:rPr>
          <w:rFonts w:ascii="Times New Roman" w:hAnsi="Times New Roman"/>
          <w:color w:val="000000"/>
        </w:rPr>
        <w:t>Przemys</w:t>
      </w:r>
      <w:r w:rsidR="009A2AE6" w:rsidRPr="00D454F7">
        <w:rPr>
          <w:rFonts w:ascii="Times New Roman" w:hAnsi="Times New Roman"/>
          <w:color w:val="000000"/>
          <w:lang w:val="cs-CZ"/>
        </w:rPr>
        <w:t xml:space="preserve">ław Łozowski (eds). 2013. </w:t>
      </w:r>
      <w:r w:rsidR="009A2AE6" w:rsidRPr="00D454F7">
        <w:rPr>
          <w:rFonts w:ascii="Times New Roman" w:hAnsi="Times New Roman"/>
          <w:i/>
          <w:color w:val="000000"/>
          <w:lang w:val="cs-CZ"/>
        </w:rPr>
        <w:t>The Lingusitic Worldview: Ethnolinguistics, Cognition and Culture</w:t>
      </w:r>
      <w:r w:rsidR="009A2AE6" w:rsidRPr="00D454F7">
        <w:rPr>
          <w:rFonts w:ascii="Times New Roman" w:hAnsi="Times New Roman"/>
          <w:color w:val="000000"/>
          <w:lang w:val="cs-CZ"/>
        </w:rPr>
        <w:t>. Amsterdam: Versita. [This book is available via open access publishing at http://www.degruyter.com/view/product/246955.]</w:t>
      </w:r>
    </w:p>
    <w:p w14:paraId="309AA2A4" w14:textId="77777777" w:rsidR="009A2AE6" w:rsidRPr="00D454F7" w:rsidRDefault="009A2AE6" w:rsidP="009A2AE6">
      <w:pPr>
        <w:rPr>
          <w:rFonts w:ascii="Times New Roman" w:hAnsi="Times New Roman"/>
          <w:color w:val="000000"/>
        </w:rPr>
      </w:pPr>
    </w:p>
    <w:p w14:paraId="375E37C2" w14:textId="475DE7FD" w:rsidR="009A2AE6" w:rsidRPr="00D454F7" w:rsidRDefault="001A1ED1" w:rsidP="009A2AE6">
      <w:pPr>
        <w:rPr>
          <w:rFonts w:ascii="Times New Roman" w:hAnsi="Times New Roman"/>
          <w:color w:val="000000"/>
        </w:rPr>
      </w:pPr>
      <w:r>
        <w:rPr>
          <w:rFonts w:ascii="Times New Roman" w:hAnsi="Times New Roman"/>
          <w:color w:val="000000"/>
        </w:rPr>
        <w:t>2</w:t>
      </w:r>
      <w:r w:rsidR="009A2AE6" w:rsidRPr="00D454F7">
        <w:rPr>
          <w:rFonts w:ascii="Times New Roman" w:hAnsi="Times New Roman"/>
          <w:color w:val="000000"/>
        </w:rPr>
        <w:t xml:space="preserve">.  -- and Kris van Heuckelom (eds). 2007.  </w:t>
      </w:r>
      <w:r w:rsidR="009A2AE6" w:rsidRPr="00D454F7">
        <w:rPr>
          <w:rFonts w:ascii="Times New Roman" w:hAnsi="Times New Roman"/>
          <w:i/>
          <w:color w:val="000000"/>
        </w:rPr>
        <w:t>Perspectives on Slavic Literatures</w:t>
      </w:r>
      <w:r w:rsidR="009A2AE6" w:rsidRPr="00D454F7">
        <w:rPr>
          <w:rFonts w:ascii="Times New Roman" w:hAnsi="Times New Roman"/>
          <w:color w:val="000000"/>
        </w:rPr>
        <w:t>.  Amsterdam:  Pegasus.</w:t>
      </w:r>
    </w:p>
    <w:p w14:paraId="348DE093" w14:textId="77777777" w:rsidR="009A2AE6" w:rsidRPr="00D454F7" w:rsidRDefault="009A2AE6" w:rsidP="009A2AE6">
      <w:pPr>
        <w:rPr>
          <w:rFonts w:ascii="Times New Roman" w:hAnsi="Times New Roman"/>
          <w:color w:val="000000"/>
        </w:rPr>
      </w:pPr>
    </w:p>
    <w:p w14:paraId="41ED2BBD" w14:textId="60B7C4C5" w:rsidR="009A2AE6" w:rsidRPr="00D454F7" w:rsidRDefault="001A1ED1" w:rsidP="009A2AE6">
      <w:pPr>
        <w:rPr>
          <w:rFonts w:ascii="Times New Roman" w:hAnsi="Times New Roman"/>
          <w:color w:val="000000"/>
        </w:rPr>
      </w:pPr>
      <w:r>
        <w:rPr>
          <w:rFonts w:ascii="Times New Roman" w:hAnsi="Times New Roman"/>
          <w:color w:val="000000"/>
        </w:rPr>
        <w:t>1</w:t>
      </w:r>
      <w:r w:rsidR="009A2AE6" w:rsidRPr="00D454F7">
        <w:rPr>
          <w:rFonts w:ascii="Times New Roman" w:hAnsi="Times New Roman"/>
          <w:color w:val="000000"/>
        </w:rPr>
        <w:t xml:space="preserve">.  --.  2003. </w:t>
      </w:r>
      <w:r w:rsidR="009A2AE6" w:rsidRPr="00D454F7">
        <w:rPr>
          <w:rFonts w:ascii="Times New Roman" w:hAnsi="Times New Roman"/>
          <w:i/>
          <w:color w:val="000000"/>
        </w:rPr>
        <w:t xml:space="preserve"> The Semantics and Discourse Function of Habitual-Iterative Verbs in Contemporary Czech</w:t>
      </w:r>
      <w:r w:rsidR="009A2AE6" w:rsidRPr="00D454F7">
        <w:rPr>
          <w:rFonts w:ascii="Times New Roman" w:hAnsi="Times New Roman"/>
          <w:color w:val="000000"/>
        </w:rPr>
        <w:t>.  Munich:  Lincom. [113pp]</w:t>
      </w:r>
    </w:p>
    <w:p w14:paraId="42B3BE50" w14:textId="77777777" w:rsidR="009A2AE6" w:rsidRDefault="009A2AE6" w:rsidP="009A2AE6">
      <w:pPr>
        <w:rPr>
          <w:rFonts w:ascii="Times New Roman" w:hAnsi="Times New Roman"/>
          <w:color w:val="000000"/>
        </w:rPr>
      </w:pPr>
    </w:p>
    <w:p w14:paraId="43987D22" w14:textId="77777777" w:rsidR="00987CBA" w:rsidRPr="00D454F7" w:rsidRDefault="00987CBA" w:rsidP="009A2AE6">
      <w:pPr>
        <w:rPr>
          <w:rFonts w:ascii="Times New Roman" w:hAnsi="Times New Roman"/>
          <w:color w:val="000000"/>
        </w:rPr>
      </w:pPr>
    </w:p>
    <w:p w14:paraId="7654079D" w14:textId="5BA3033D" w:rsidR="009A2AE6" w:rsidRDefault="009A2AE6" w:rsidP="009A2AE6">
      <w:pPr>
        <w:rPr>
          <w:rFonts w:ascii="Times New Roman" w:hAnsi="Times New Roman"/>
          <w:color w:val="000000"/>
        </w:rPr>
      </w:pPr>
      <w:r w:rsidRPr="00D454F7">
        <w:rPr>
          <w:rFonts w:ascii="Times New Roman" w:hAnsi="Times New Roman"/>
          <w:color w:val="000000"/>
        </w:rPr>
        <w:t>Articles</w:t>
      </w:r>
    </w:p>
    <w:p w14:paraId="62DF8E1C" w14:textId="60BB0A74" w:rsidR="003A0A20" w:rsidRDefault="00BF6C63" w:rsidP="009A2AE6">
      <w:pPr>
        <w:rPr>
          <w:rFonts w:ascii="Times New Roman" w:hAnsi="Times New Roman"/>
          <w:color w:val="000000"/>
        </w:rPr>
      </w:pPr>
      <w:r>
        <w:rPr>
          <w:rFonts w:ascii="Times New Roman" w:hAnsi="Times New Roman"/>
          <w:color w:val="000000"/>
        </w:rPr>
        <w:t>4</w:t>
      </w:r>
      <w:r w:rsidR="00D10FE7">
        <w:rPr>
          <w:rFonts w:ascii="Times New Roman" w:hAnsi="Times New Roman"/>
          <w:color w:val="000000"/>
        </w:rPr>
        <w:t>2</w:t>
      </w:r>
      <w:r w:rsidR="003A0A20">
        <w:rPr>
          <w:rFonts w:ascii="Times New Roman" w:hAnsi="Times New Roman"/>
          <w:color w:val="000000"/>
        </w:rPr>
        <w:t xml:space="preserve">. </w:t>
      </w:r>
      <w:r w:rsidR="007908BA">
        <w:rPr>
          <w:rFonts w:ascii="Times New Roman" w:hAnsi="Times New Roman"/>
          <w:color w:val="000000"/>
        </w:rPr>
        <w:t>--</w:t>
      </w:r>
      <w:r w:rsidR="007908BA" w:rsidRPr="007908BA">
        <w:rPr>
          <w:rFonts w:ascii="Times New Roman" w:hAnsi="Times New Roman"/>
          <w:color w:val="000000"/>
        </w:rPr>
        <w:t xml:space="preserve">. </w:t>
      </w:r>
      <w:r w:rsidR="007908BA">
        <w:rPr>
          <w:rFonts w:ascii="Times New Roman" w:hAnsi="Times New Roman"/>
          <w:color w:val="000000"/>
        </w:rPr>
        <w:t>In preparation. E</w:t>
      </w:r>
      <w:r w:rsidR="003A0A20">
        <w:rPr>
          <w:rFonts w:ascii="Times New Roman" w:hAnsi="Times New Roman"/>
          <w:color w:val="000000"/>
        </w:rPr>
        <w:t>ditor</w:t>
      </w:r>
      <w:r w:rsidR="00721EDA">
        <w:rPr>
          <w:rFonts w:ascii="Times New Roman" w:hAnsi="Times New Roman"/>
          <w:color w:val="000000"/>
        </w:rPr>
        <w:t>’s</w:t>
      </w:r>
      <w:r w:rsidR="003A0A20">
        <w:rPr>
          <w:rFonts w:ascii="Times New Roman" w:hAnsi="Times New Roman"/>
          <w:color w:val="000000"/>
        </w:rPr>
        <w:t xml:space="preserve"> preface </w:t>
      </w:r>
      <w:r w:rsidR="007908BA">
        <w:rPr>
          <w:rFonts w:ascii="Times New Roman" w:hAnsi="Times New Roman"/>
          <w:color w:val="000000"/>
        </w:rPr>
        <w:t xml:space="preserve">to </w:t>
      </w:r>
      <w:r w:rsidR="007908BA" w:rsidRPr="00F65FA8">
        <w:rPr>
          <w:rFonts w:ascii="Times New Roman" w:hAnsi="Times New Roman"/>
          <w:i/>
          <w:iCs/>
          <w:color w:val="000000"/>
        </w:rPr>
        <w:t>Cultural Texts and Significant Learning Experiences</w:t>
      </w:r>
      <w:r w:rsidR="007908BA">
        <w:rPr>
          <w:rFonts w:ascii="Times New Roman" w:hAnsi="Times New Roman"/>
          <w:color w:val="000000"/>
        </w:rPr>
        <w:t xml:space="preserve"> (for the series Issues in the Teaching of East European and Eurasian Languages and Cultures). Boston: Academic Studies Press.</w:t>
      </w:r>
    </w:p>
    <w:p w14:paraId="4C424CE1" w14:textId="77777777" w:rsidR="003A0A20" w:rsidRDefault="003A0A20" w:rsidP="009A2AE6">
      <w:pPr>
        <w:rPr>
          <w:rFonts w:ascii="Times New Roman" w:hAnsi="Times New Roman"/>
          <w:color w:val="000000"/>
        </w:rPr>
      </w:pPr>
    </w:p>
    <w:p w14:paraId="2D6AF8FC" w14:textId="3B102FA7" w:rsidR="003A0A20" w:rsidRDefault="009A1DD7" w:rsidP="009A2AE6">
      <w:pPr>
        <w:rPr>
          <w:rFonts w:ascii="Times New Roman" w:hAnsi="Times New Roman"/>
          <w:color w:val="000000"/>
        </w:rPr>
      </w:pPr>
      <w:r>
        <w:rPr>
          <w:rFonts w:ascii="Times New Roman" w:hAnsi="Times New Roman"/>
          <w:color w:val="000000"/>
        </w:rPr>
        <w:t>4</w:t>
      </w:r>
      <w:r w:rsidR="00D10FE7">
        <w:rPr>
          <w:rFonts w:ascii="Times New Roman" w:hAnsi="Times New Roman"/>
          <w:color w:val="000000"/>
        </w:rPr>
        <w:t>1</w:t>
      </w:r>
      <w:r w:rsidR="006A23B5">
        <w:rPr>
          <w:rFonts w:ascii="Times New Roman" w:hAnsi="Times New Roman"/>
          <w:color w:val="000000"/>
        </w:rPr>
        <w:t>.</w:t>
      </w:r>
      <w:r w:rsidR="003A0A20">
        <w:rPr>
          <w:rFonts w:ascii="Times New Roman" w:hAnsi="Times New Roman"/>
          <w:color w:val="000000"/>
        </w:rPr>
        <w:t xml:space="preserve"> </w:t>
      </w:r>
      <w:r w:rsidR="007908BA">
        <w:rPr>
          <w:rFonts w:ascii="Times New Roman" w:hAnsi="Times New Roman"/>
          <w:color w:val="000000"/>
        </w:rPr>
        <w:t>--</w:t>
      </w:r>
      <w:r w:rsidR="0046089E">
        <w:rPr>
          <w:rFonts w:ascii="Times New Roman" w:hAnsi="Times New Roman"/>
          <w:color w:val="000000"/>
        </w:rPr>
        <w:t xml:space="preserve">. </w:t>
      </w:r>
      <w:r w:rsidR="00A0021C">
        <w:rPr>
          <w:rFonts w:ascii="Times New Roman" w:hAnsi="Times New Roman"/>
          <w:color w:val="000000"/>
        </w:rPr>
        <w:t>Under submission</w:t>
      </w:r>
      <w:r w:rsidR="0046089E">
        <w:rPr>
          <w:rFonts w:ascii="Times New Roman" w:hAnsi="Times New Roman"/>
          <w:color w:val="000000"/>
        </w:rPr>
        <w:t xml:space="preserve">. "Teaching Václav Havel's 'The Power of the Powerless': Historical Document or Living Text?," in </w:t>
      </w:r>
      <w:r w:rsidR="007908BA">
        <w:rPr>
          <w:rFonts w:ascii="Times New Roman" w:hAnsi="Times New Roman"/>
          <w:color w:val="000000"/>
        </w:rPr>
        <w:t xml:space="preserve"> </w:t>
      </w:r>
      <w:r w:rsidR="0046089E" w:rsidRPr="00F65FA8">
        <w:rPr>
          <w:rFonts w:ascii="Times New Roman" w:hAnsi="Times New Roman"/>
          <w:i/>
          <w:iCs/>
          <w:color w:val="000000"/>
        </w:rPr>
        <w:t>Cultural Texts and Significant Learning Experiences</w:t>
      </w:r>
      <w:r w:rsidR="0046089E">
        <w:rPr>
          <w:rFonts w:ascii="Times New Roman" w:hAnsi="Times New Roman"/>
          <w:color w:val="000000"/>
        </w:rPr>
        <w:t xml:space="preserve"> (for the series Issues in the Teaching of East European and Eurasian Languages and Cultures), eds. D. S. Danaher</w:t>
      </w:r>
      <w:r w:rsidR="00F37432">
        <w:rPr>
          <w:rFonts w:ascii="Times New Roman" w:hAnsi="Times New Roman"/>
          <w:color w:val="000000"/>
        </w:rPr>
        <w:t xml:space="preserve"> and José Vergara</w:t>
      </w:r>
      <w:r w:rsidR="0046089E">
        <w:rPr>
          <w:rFonts w:ascii="Times New Roman" w:hAnsi="Times New Roman"/>
          <w:color w:val="000000"/>
        </w:rPr>
        <w:t>. Boston: Academic Studies Press.</w:t>
      </w:r>
    </w:p>
    <w:p w14:paraId="71498ACA" w14:textId="77777777" w:rsidR="0046089E" w:rsidRDefault="0046089E" w:rsidP="009A2AE6">
      <w:pPr>
        <w:rPr>
          <w:rFonts w:ascii="Times New Roman" w:hAnsi="Times New Roman"/>
          <w:color w:val="000000"/>
        </w:rPr>
      </w:pPr>
    </w:p>
    <w:p w14:paraId="28DBD468" w14:textId="00F665CD" w:rsidR="003A0A20" w:rsidRDefault="00D10FE7" w:rsidP="009A2AE6">
      <w:pPr>
        <w:rPr>
          <w:rFonts w:ascii="Times New Roman" w:hAnsi="Times New Roman"/>
          <w:color w:val="000000"/>
        </w:rPr>
      </w:pPr>
      <w:r>
        <w:rPr>
          <w:rFonts w:ascii="Times New Roman" w:hAnsi="Times New Roman"/>
          <w:color w:val="000000"/>
        </w:rPr>
        <w:t>40</w:t>
      </w:r>
      <w:r w:rsidR="003A0A20">
        <w:rPr>
          <w:rFonts w:ascii="Times New Roman" w:hAnsi="Times New Roman"/>
          <w:color w:val="000000"/>
        </w:rPr>
        <w:t xml:space="preserve">. </w:t>
      </w:r>
      <w:r w:rsidR="007908BA">
        <w:rPr>
          <w:rFonts w:ascii="Times New Roman" w:hAnsi="Times New Roman"/>
          <w:color w:val="000000"/>
        </w:rPr>
        <w:t>--, Barbara J. Falk, and Delia Popescu.</w:t>
      </w:r>
      <w:r w:rsidR="00A0021C">
        <w:rPr>
          <w:rFonts w:ascii="Times New Roman" w:hAnsi="Times New Roman"/>
          <w:color w:val="000000"/>
        </w:rPr>
        <w:t xml:space="preserve"> In </w:t>
      </w:r>
      <w:r w:rsidR="00F37432">
        <w:rPr>
          <w:rFonts w:ascii="Times New Roman" w:hAnsi="Times New Roman"/>
          <w:color w:val="000000"/>
        </w:rPr>
        <w:t>press</w:t>
      </w:r>
      <w:r w:rsidR="007908BA">
        <w:rPr>
          <w:rFonts w:ascii="Times New Roman" w:hAnsi="Times New Roman"/>
          <w:color w:val="000000"/>
        </w:rPr>
        <w:t>. E</w:t>
      </w:r>
      <w:r w:rsidR="003A0A20">
        <w:rPr>
          <w:rFonts w:ascii="Times New Roman" w:hAnsi="Times New Roman"/>
          <w:color w:val="000000"/>
        </w:rPr>
        <w:t xml:space="preserve">ditors' preface </w:t>
      </w:r>
      <w:r w:rsidR="007908BA">
        <w:rPr>
          <w:rFonts w:ascii="Times New Roman" w:hAnsi="Times New Roman"/>
          <w:color w:val="000000"/>
        </w:rPr>
        <w:t xml:space="preserve">to </w:t>
      </w:r>
      <w:r w:rsidR="007908BA" w:rsidRPr="00F65FA8">
        <w:rPr>
          <w:rFonts w:ascii="Times New Roman" w:hAnsi="Times New Roman"/>
          <w:i/>
          <w:iCs/>
          <w:color w:val="000000"/>
        </w:rPr>
        <w:t>You Say You Want a Revolution? Lessons from the Revolutions of 1989 in East Central Europe</w:t>
      </w:r>
      <w:r w:rsidR="007908BA">
        <w:rPr>
          <w:rFonts w:ascii="Times New Roman" w:hAnsi="Times New Roman"/>
          <w:color w:val="000000"/>
        </w:rPr>
        <w:t>.</w:t>
      </w:r>
      <w:r w:rsidR="00521806">
        <w:rPr>
          <w:rFonts w:ascii="Times New Roman" w:hAnsi="Times New Roman"/>
          <w:color w:val="000000"/>
        </w:rPr>
        <w:t xml:space="preserve"> Lanham, MD: Lexington Books.</w:t>
      </w:r>
      <w:r w:rsidR="007908BA">
        <w:rPr>
          <w:rFonts w:ascii="Times New Roman" w:hAnsi="Times New Roman"/>
          <w:color w:val="000000"/>
        </w:rPr>
        <w:t xml:space="preserve"> </w:t>
      </w:r>
    </w:p>
    <w:p w14:paraId="3A1B8885" w14:textId="77777777" w:rsidR="006A23B5" w:rsidRDefault="006A23B5" w:rsidP="009A2AE6">
      <w:pPr>
        <w:rPr>
          <w:rFonts w:ascii="Times New Roman" w:hAnsi="Times New Roman"/>
          <w:color w:val="000000"/>
        </w:rPr>
      </w:pPr>
    </w:p>
    <w:p w14:paraId="1EFD4A9D" w14:textId="594E48AB" w:rsidR="007908BA" w:rsidRDefault="00BF6C63" w:rsidP="007908BA">
      <w:pPr>
        <w:rPr>
          <w:rFonts w:ascii="Times New Roman" w:hAnsi="Times New Roman"/>
          <w:color w:val="000000"/>
        </w:rPr>
      </w:pPr>
      <w:r>
        <w:rPr>
          <w:rFonts w:ascii="Times New Roman" w:hAnsi="Times New Roman"/>
          <w:color w:val="000000"/>
        </w:rPr>
        <w:t>3</w:t>
      </w:r>
      <w:r w:rsidR="00D10FE7">
        <w:rPr>
          <w:rFonts w:ascii="Times New Roman" w:hAnsi="Times New Roman"/>
          <w:color w:val="000000"/>
        </w:rPr>
        <w:t>9</w:t>
      </w:r>
      <w:r w:rsidR="006A23B5">
        <w:rPr>
          <w:rFonts w:ascii="Times New Roman" w:hAnsi="Times New Roman"/>
          <w:color w:val="000000"/>
        </w:rPr>
        <w:t>.</w:t>
      </w:r>
      <w:r w:rsidR="003A0A20">
        <w:rPr>
          <w:rFonts w:ascii="Times New Roman" w:hAnsi="Times New Roman"/>
          <w:color w:val="000000"/>
        </w:rPr>
        <w:t xml:space="preserve"> </w:t>
      </w:r>
      <w:r w:rsidR="007908BA">
        <w:rPr>
          <w:rFonts w:ascii="Times New Roman" w:hAnsi="Times New Roman"/>
          <w:color w:val="000000"/>
        </w:rPr>
        <w:t xml:space="preserve">--. </w:t>
      </w:r>
      <w:r w:rsidR="00F37432">
        <w:rPr>
          <w:rFonts w:ascii="Times New Roman" w:hAnsi="Times New Roman"/>
          <w:color w:val="000000"/>
        </w:rPr>
        <w:t>In press</w:t>
      </w:r>
      <w:r w:rsidR="007908BA">
        <w:rPr>
          <w:rFonts w:ascii="Times New Roman" w:hAnsi="Times New Roman"/>
          <w:color w:val="000000"/>
        </w:rPr>
        <w:t xml:space="preserve">. "Language Matters," in </w:t>
      </w:r>
      <w:r w:rsidR="007908BA" w:rsidRPr="00F65FA8">
        <w:rPr>
          <w:rFonts w:ascii="Times New Roman" w:hAnsi="Times New Roman"/>
          <w:i/>
          <w:iCs/>
          <w:color w:val="000000"/>
        </w:rPr>
        <w:t>You Say You Want a Revolution? Lessons from the Revolutions of 1989 in East Central Europe</w:t>
      </w:r>
      <w:r w:rsidR="007908BA">
        <w:rPr>
          <w:rFonts w:ascii="Times New Roman" w:hAnsi="Times New Roman"/>
          <w:color w:val="000000"/>
        </w:rPr>
        <w:t>, eds. D. S. Danaher, B. J. Falk, and D. Popescu.</w:t>
      </w:r>
      <w:r w:rsidR="00521806">
        <w:rPr>
          <w:rFonts w:ascii="Times New Roman" w:hAnsi="Times New Roman"/>
          <w:color w:val="000000"/>
        </w:rPr>
        <w:t xml:space="preserve"> Lanham, MD: Lexington Books.</w:t>
      </w:r>
    </w:p>
    <w:p w14:paraId="3B078B00" w14:textId="77777777" w:rsidR="009A1DD7" w:rsidRDefault="009A1DD7" w:rsidP="007908BA">
      <w:pPr>
        <w:rPr>
          <w:rFonts w:ascii="Times New Roman" w:hAnsi="Times New Roman"/>
          <w:color w:val="000000"/>
        </w:rPr>
      </w:pPr>
    </w:p>
    <w:p w14:paraId="73CD41FA" w14:textId="3883EBBE" w:rsidR="009A1DD7" w:rsidRDefault="009A1DD7" w:rsidP="007908BA">
      <w:pPr>
        <w:rPr>
          <w:rFonts w:ascii="Times New Roman" w:hAnsi="Times New Roman"/>
          <w:color w:val="000000"/>
        </w:rPr>
      </w:pPr>
      <w:r>
        <w:rPr>
          <w:rFonts w:ascii="Times New Roman" w:hAnsi="Times New Roman"/>
          <w:color w:val="000000"/>
        </w:rPr>
        <w:t>3</w:t>
      </w:r>
      <w:r w:rsidR="00D10FE7">
        <w:rPr>
          <w:rFonts w:ascii="Times New Roman" w:hAnsi="Times New Roman"/>
          <w:color w:val="000000"/>
        </w:rPr>
        <w:t>8</w:t>
      </w:r>
      <w:r>
        <w:rPr>
          <w:rFonts w:ascii="Times New Roman" w:hAnsi="Times New Roman"/>
          <w:color w:val="000000"/>
        </w:rPr>
        <w:t xml:space="preserve">. --. </w:t>
      </w:r>
      <w:r w:rsidR="00F37432">
        <w:rPr>
          <w:rFonts w:ascii="Times New Roman" w:hAnsi="Times New Roman"/>
          <w:color w:val="000000"/>
        </w:rPr>
        <w:t>2024</w:t>
      </w:r>
      <w:r>
        <w:rPr>
          <w:rFonts w:ascii="Times New Roman" w:hAnsi="Times New Roman"/>
          <w:color w:val="000000"/>
        </w:rPr>
        <w:t xml:space="preserve">. "Flow and Selfhood in Leo Tolstoy's Anna Karenina: A Case Study of the Mowing Scene," </w:t>
      </w:r>
      <w:r w:rsidR="00F37432">
        <w:rPr>
          <w:rFonts w:ascii="Times New Roman" w:hAnsi="Times New Roman"/>
          <w:color w:val="000000"/>
        </w:rPr>
        <w:t xml:space="preserve">in </w:t>
      </w:r>
      <w:r w:rsidR="00F37432" w:rsidRPr="00F37432">
        <w:rPr>
          <w:rFonts w:ascii="Times New Roman" w:hAnsi="Times New Roman"/>
          <w:i/>
          <w:iCs/>
          <w:color w:val="000000"/>
        </w:rPr>
        <w:t>Russian Literature and Cognitive Science</w:t>
      </w:r>
      <w:r w:rsidR="00F37432">
        <w:rPr>
          <w:rFonts w:ascii="Times New Roman" w:hAnsi="Times New Roman"/>
          <w:color w:val="000000"/>
        </w:rPr>
        <w:t>,</w:t>
      </w:r>
      <w:r>
        <w:rPr>
          <w:rFonts w:ascii="Times New Roman" w:hAnsi="Times New Roman"/>
          <w:color w:val="000000"/>
        </w:rPr>
        <w:t xml:space="preserve"> ed. Tom Dolack. Lanham, MD: Lexington Books.</w:t>
      </w:r>
    </w:p>
    <w:p w14:paraId="7FAB87E5" w14:textId="77777777" w:rsidR="006A23B5" w:rsidRDefault="006A23B5" w:rsidP="009A2AE6">
      <w:pPr>
        <w:rPr>
          <w:rFonts w:ascii="Times New Roman" w:hAnsi="Times New Roman"/>
          <w:color w:val="000000"/>
        </w:rPr>
      </w:pPr>
    </w:p>
    <w:p w14:paraId="193A70FF" w14:textId="029DC0F8" w:rsidR="006A23B5" w:rsidRDefault="00BF6C63" w:rsidP="009A2AE6">
      <w:pPr>
        <w:rPr>
          <w:rFonts w:ascii="Times New Roman" w:hAnsi="Times New Roman"/>
          <w:color w:val="000000"/>
        </w:rPr>
      </w:pPr>
      <w:r>
        <w:rPr>
          <w:rFonts w:ascii="Times New Roman" w:hAnsi="Times New Roman"/>
          <w:color w:val="000000"/>
        </w:rPr>
        <w:lastRenderedPageBreak/>
        <w:t>3</w:t>
      </w:r>
      <w:r w:rsidR="00D10FE7">
        <w:rPr>
          <w:rFonts w:ascii="Times New Roman" w:hAnsi="Times New Roman"/>
          <w:color w:val="000000"/>
        </w:rPr>
        <w:t>7</w:t>
      </w:r>
      <w:r w:rsidR="006A23B5">
        <w:rPr>
          <w:rFonts w:ascii="Times New Roman" w:hAnsi="Times New Roman"/>
          <w:color w:val="000000"/>
        </w:rPr>
        <w:t>.</w:t>
      </w:r>
      <w:r w:rsidR="003A0A20">
        <w:rPr>
          <w:rFonts w:ascii="Times New Roman" w:hAnsi="Times New Roman"/>
          <w:color w:val="000000"/>
        </w:rPr>
        <w:t xml:space="preserve"> </w:t>
      </w:r>
      <w:r w:rsidR="00907E9C">
        <w:rPr>
          <w:rFonts w:ascii="Times New Roman" w:hAnsi="Times New Roman"/>
          <w:color w:val="000000"/>
        </w:rPr>
        <w:t xml:space="preserve">--. </w:t>
      </w:r>
      <w:r w:rsidR="00F37432">
        <w:rPr>
          <w:rFonts w:ascii="Times New Roman" w:hAnsi="Times New Roman"/>
          <w:color w:val="000000"/>
        </w:rPr>
        <w:t>2024</w:t>
      </w:r>
      <w:r w:rsidR="00907E9C">
        <w:rPr>
          <w:rFonts w:ascii="Times New Roman" w:hAnsi="Times New Roman"/>
          <w:color w:val="000000"/>
        </w:rPr>
        <w:t>. "</w:t>
      </w:r>
      <w:r w:rsidR="00907E9C" w:rsidRPr="006A36B6">
        <w:rPr>
          <w:rFonts w:ascii="Times New Roman" w:hAnsi="Times New Roman"/>
          <w:i/>
          <w:iCs/>
          <w:color w:val="000000"/>
        </w:rPr>
        <w:t>Lítost</w:t>
      </w:r>
      <w:r w:rsidR="00907E9C">
        <w:rPr>
          <w:rFonts w:ascii="Times New Roman" w:hAnsi="Times New Roman"/>
          <w:color w:val="000000"/>
        </w:rPr>
        <w:t xml:space="preserve"> as 'Category of Existence' in Milan Kundera's </w:t>
      </w:r>
      <w:r w:rsidR="00907E9C" w:rsidRPr="00907E9C">
        <w:rPr>
          <w:rFonts w:ascii="Times New Roman" w:hAnsi="Times New Roman"/>
          <w:i/>
          <w:iCs/>
          <w:color w:val="000000"/>
        </w:rPr>
        <w:t>The Book of Laughter and Forgetting</w:t>
      </w:r>
      <w:r w:rsidR="00907E9C">
        <w:rPr>
          <w:rFonts w:ascii="Times New Roman" w:hAnsi="Times New Roman"/>
          <w:color w:val="000000"/>
        </w:rPr>
        <w:t xml:space="preserve">," in </w:t>
      </w:r>
      <w:r w:rsidR="00907E9C" w:rsidRPr="00907E9C">
        <w:rPr>
          <w:rFonts w:ascii="Times New Roman" w:hAnsi="Times New Roman"/>
          <w:i/>
          <w:iCs/>
          <w:color w:val="000000"/>
        </w:rPr>
        <w:t>Milan Kundera</w:t>
      </w:r>
      <w:r w:rsidR="00E52ADD">
        <w:rPr>
          <w:rFonts w:ascii="Times New Roman" w:hAnsi="Times New Roman"/>
          <w:i/>
          <w:iCs/>
          <w:color w:val="000000"/>
        </w:rPr>
        <w:t xml:space="preserve"> Known and Unknown</w:t>
      </w:r>
      <w:r w:rsidR="00907E9C" w:rsidRPr="00907E9C">
        <w:rPr>
          <w:rFonts w:ascii="Times New Roman" w:hAnsi="Times New Roman"/>
          <w:i/>
          <w:iCs/>
          <w:color w:val="000000"/>
        </w:rPr>
        <w:t xml:space="preserve">: </w:t>
      </w:r>
      <w:r w:rsidR="00E52ADD">
        <w:rPr>
          <w:rFonts w:ascii="Times New Roman" w:hAnsi="Times New Roman"/>
          <w:i/>
          <w:iCs/>
          <w:color w:val="000000"/>
        </w:rPr>
        <w:t xml:space="preserve">A Multidimensional Analysis of </w:t>
      </w:r>
      <w:r w:rsidR="00633BB5">
        <w:rPr>
          <w:rFonts w:ascii="Times New Roman" w:hAnsi="Times New Roman"/>
          <w:i/>
          <w:iCs/>
          <w:color w:val="000000"/>
        </w:rPr>
        <w:t>Selected</w:t>
      </w:r>
      <w:r w:rsidR="00E52ADD">
        <w:rPr>
          <w:rFonts w:ascii="Times New Roman" w:hAnsi="Times New Roman"/>
          <w:i/>
          <w:iCs/>
          <w:color w:val="000000"/>
        </w:rPr>
        <w:t xml:space="preserve"> Works</w:t>
      </w:r>
      <w:r w:rsidR="00907E9C">
        <w:rPr>
          <w:rFonts w:ascii="Times New Roman" w:hAnsi="Times New Roman"/>
          <w:color w:val="000000"/>
        </w:rPr>
        <w:t xml:space="preserve">, ed. Karen von Kunes. </w:t>
      </w:r>
      <w:r w:rsidR="00761A52">
        <w:rPr>
          <w:rFonts w:ascii="Times New Roman" w:hAnsi="Times New Roman"/>
          <w:color w:val="000000"/>
        </w:rPr>
        <w:t xml:space="preserve">New York: </w:t>
      </w:r>
      <w:r w:rsidR="00907E9C">
        <w:rPr>
          <w:rFonts w:ascii="Times New Roman" w:hAnsi="Times New Roman"/>
          <w:color w:val="000000"/>
        </w:rPr>
        <w:t xml:space="preserve">Bloomsbury. </w:t>
      </w:r>
    </w:p>
    <w:p w14:paraId="479D66D6" w14:textId="7C7F0CFC" w:rsidR="006A23B5" w:rsidRPr="00D454F7" w:rsidRDefault="006A23B5" w:rsidP="009A2AE6">
      <w:pPr>
        <w:rPr>
          <w:rFonts w:ascii="Times New Roman" w:hAnsi="Times New Roman"/>
          <w:color w:val="000000"/>
        </w:rPr>
      </w:pPr>
      <w:r>
        <w:rPr>
          <w:rFonts w:ascii="Times New Roman" w:hAnsi="Times New Roman"/>
          <w:color w:val="000000"/>
        </w:rPr>
        <w:t xml:space="preserve"> </w:t>
      </w:r>
    </w:p>
    <w:p w14:paraId="10B5116B" w14:textId="77C7F4C6" w:rsidR="009A2AE6" w:rsidRPr="00D454F7" w:rsidRDefault="00BF6C63" w:rsidP="009A2AE6">
      <w:pPr>
        <w:rPr>
          <w:rFonts w:ascii="Times New Roman" w:hAnsi="Times New Roman"/>
          <w:color w:val="000000"/>
        </w:rPr>
      </w:pPr>
      <w:r>
        <w:rPr>
          <w:rFonts w:ascii="Times New Roman" w:hAnsi="Times New Roman"/>
          <w:color w:val="000000"/>
        </w:rPr>
        <w:t>3</w:t>
      </w:r>
      <w:r w:rsidR="00D10FE7">
        <w:rPr>
          <w:rFonts w:ascii="Times New Roman" w:hAnsi="Times New Roman"/>
          <w:color w:val="000000"/>
        </w:rPr>
        <w:t>6</w:t>
      </w:r>
      <w:r>
        <w:rPr>
          <w:rFonts w:ascii="Times New Roman" w:hAnsi="Times New Roman"/>
          <w:color w:val="000000"/>
        </w:rPr>
        <w:t>.</w:t>
      </w:r>
      <w:r w:rsidR="009A2AE6" w:rsidRPr="00D454F7">
        <w:rPr>
          <w:rFonts w:ascii="Times New Roman" w:hAnsi="Times New Roman"/>
          <w:color w:val="000000"/>
        </w:rPr>
        <w:t xml:space="preserve"> -- and Kieran Williams.</w:t>
      </w:r>
      <w:r w:rsidR="00C26710">
        <w:rPr>
          <w:rFonts w:ascii="Times New Roman" w:hAnsi="Times New Roman"/>
          <w:color w:val="000000"/>
        </w:rPr>
        <w:t xml:space="preserve"> 2024.</w:t>
      </w:r>
      <w:r w:rsidR="009A2AE6" w:rsidRPr="00D454F7">
        <w:rPr>
          <w:rFonts w:ascii="Times New Roman" w:hAnsi="Times New Roman"/>
          <w:color w:val="000000"/>
        </w:rPr>
        <w:t xml:space="preserve"> Editor’s preface to </w:t>
      </w:r>
      <w:r w:rsidR="009A2AE6" w:rsidRPr="00D454F7">
        <w:rPr>
          <w:rFonts w:ascii="Times New Roman" w:hAnsi="Times New Roman"/>
          <w:i/>
          <w:color w:val="000000"/>
        </w:rPr>
        <w:t>Václav Havel’s Meanings: His Key Words, Their Context and Legacy</w:t>
      </w:r>
      <w:r w:rsidR="009A2AE6" w:rsidRPr="00D454F7">
        <w:rPr>
          <w:rFonts w:ascii="Times New Roman" w:hAnsi="Times New Roman"/>
          <w:iCs/>
          <w:color w:val="000000"/>
        </w:rPr>
        <w:t>, Prague: Karolinum</w:t>
      </w:r>
      <w:r w:rsidR="00E54093">
        <w:rPr>
          <w:rFonts w:ascii="Times New Roman" w:hAnsi="Times New Roman"/>
          <w:iCs/>
          <w:color w:val="000000"/>
        </w:rPr>
        <w:t xml:space="preserve"> and University of Chicago</w:t>
      </w:r>
      <w:r w:rsidR="009A2AE6" w:rsidRPr="00D454F7">
        <w:rPr>
          <w:rFonts w:ascii="Times New Roman" w:hAnsi="Times New Roman"/>
          <w:iCs/>
          <w:color w:val="000000"/>
        </w:rPr>
        <w:t xml:space="preserve"> Press.</w:t>
      </w:r>
      <w:r w:rsidR="009A2AE6" w:rsidRPr="00D454F7">
        <w:rPr>
          <w:rFonts w:ascii="Times New Roman" w:hAnsi="Times New Roman"/>
          <w:color w:val="000000"/>
        </w:rPr>
        <w:t xml:space="preserve"> </w:t>
      </w:r>
    </w:p>
    <w:p w14:paraId="0D69E142" w14:textId="77777777" w:rsidR="009A2AE6" w:rsidRPr="00D454F7" w:rsidRDefault="009A2AE6" w:rsidP="009A2AE6">
      <w:pPr>
        <w:rPr>
          <w:rFonts w:ascii="Times New Roman" w:hAnsi="Times New Roman"/>
          <w:color w:val="000000"/>
        </w:rPr>
      </w:pPr>
    </w:p>
    <w:p w14:paraId="31F35AF9" w14:textId="6212C1A8" w:rsidR="009A2AE6" w:rsidRPr="00D454F7" w:rsidRDefault="00D10FE7" w:rsidP="009A2AE6">
      <w:pPr>
        <w:rPr>
          <w:rFonts w:ascii="Times New Roman" w:hAnsi="Times New Roman"/>
          <w:color w:val="000000"/>
        </w:rPr>
      </w:pPr>
      <w:r>
        <w:rPr>
          <w:rFonts w:ascii="Times New Roman" w:hAnsi="Times New Roman"/>
          <w:color w:val="000000"/>
        </w:rPr>
        <w:t>35</w:t>
      </w:r>
      <w:r w:rsidR="009A2AE6" w:rsidRPr="00D454F7">
        <w:rPr>
          <w:rFonts w:ascii="Times New Roman" w:hAnsi="Times New Roman"/>
          <w:color w:val="000000"/>
        </w:rPr>
        <w:t>. --.</w:t>
      </w:r>
      <w:r w:rsidR="00C26710">
        <w:rPr>
          <w:rFonts w:ascii="Times New Roman" w:hAnsi="Times New Roman"/>
          <w:color w:val="000000"/>
        </w:rPr>
        <w:t xml:space="preserve"> 2024.</w:t>
      </w:r>
      <w:r w:rsidR="009A2AE6" w:rsidRPr="00D454F7">
        <w:rPr>
          <w:rFonts w:ascii="Times New Roman" w:hAnsi="Times New Roman"/>
          <w:color w:val="000000"/>
        </w:rPr>
        <w:t xml:space="preserve"> “Appeal: </w:t>
      </w:r>
      <w:r w:rsidR="009A2AE6" w:rsidRPr="00D454F7">
        <w:rPr>
          <w:rFonts w:ascii="Times New Roman" w:hAnsi="Times New Roman"/>
          <w:i/>
          <w:iCs/>
          <w:color w:val="000000"/>
        </w:rPr>
        <w:t>apel</w:t>
      </w:r>
      <w:r w:rsidR="009A2AE6" w:rsidRPr="00D454F7">
        <w:rPr>
          <w:rFonts w:ascii="Times New Roman" w:hAnsi="Times New Roman"/>
          <w:color w:val="000000"/>
        </w:rPr>
        <w:t>/</w:t>
      </w:r>
      <w:r w:rsidR="009A2AE6" w:rsidRPr="00D454F7">
        <w:rPr>
          <w:rFonts w:ascii="Times New Roman" w:hAnsi="Times New Roman"/>
          <w:i/>
          <w:iCs/>
          <w:color w:val="000000"/>
          <w:lang w:val="cs-CZ"/>
        </w:rPr>
        <w:t>vý</w:t>
      </w:r>
      <w:r w:rsidR="009A2AE6" w:rsidRPr="00D454F7">
        <w:rPr>
          <w:rFonts w:ascii="Times New Roman" w:hAnsi="Times New Roman"/>
          <w:i/>
          <w:iCs/>
          <w:color w:val="000000"/>
        </w:rPr>
        <w:t>zva</w:t>
      </w:r>
      <w:r w:rsidR="009A2AE6" w:rsidRPr="00D454F7">
        <w:rPr>
          <w:rFonts w:ascii="Times New Roman" w:hAnsi="Times New Roman"/>
          <w:color w:val="000000"/>
        </w:rPr>
        <w:t xml:space="preserve">” in </w:t>
      </w:r>
      <w:r w:rsidR="009A2AE6" w:rsidRPr="00D454F7">
        <w:rPr>
          <w:rFonts w:ascii="Times New Roman" w:hAnsi="Times New Roman"/>
          <w:i/>
          <w:color w:val="000000"/>
        </w:rPr>
        <w:t>Václav Havel’s Meanings: His Key Words, Their Context and Legacy</w:t>
      </w:r>
      <w:r w:rsidR="009A2AE6" w:rsidRPr="00D454F7">
        <w:rPr>
          <w:rFonts w:ascii="Times New Roman" w:hAnsi="Times New Roman"/>
          <w:iCs/>
          <w:color w:val="000000"/>
        </w:rPr>
        <w:t>, Prague: Karolinum</w:t>
      </w:r>
      <w:r w:rsidR="00E54093">
        <w:rPr>
          <w:rFonts w:ascii="Times New Roman" w:hAnsi="Times New Roman"/>
          <w:iCs/>
          <w:color w:val="000000"/>
        </w:rPr>
        <w:t xml:space="preserve"> and University of Chicago</w:t>
      </w:r>
      <w:r w:rsidR="009A2AE6" w:rsidRPr="00D454F7">
        <w:rPr>
          <w:rFonts w:ascii="Times New Roman" w:hAnsi="Times New Roman"/>
          <w:iCs/>
          <w:color w:val="000000"/>
        </w:rPr>
        <w:t xml:space="preserve"> Press.</w:t>
      </w:r>
    </w:p>
    <w:p w14:paraId="5FF5CC8F" w14:textId="77777777" w:rsidR="009A2AE6" w:rsidRPr="00D454F7" w:rsidRDefault="009A2AE6" w:rsidP="009A2AE6">
      <w:pPr>
        <w:rPr>
          <w:rFonts w:ascii="Times New Roman" w:hAnsi="Times New Roman"/>
          <w:color w:val="000000"/>
        </w:rPr>
      </w:pPr>
    </w:p>
    <w:p w14:paraId="73B57C70" w14:textId="7ED65B9D" w:rsidR="009A2AE6" w:rsidRDefault="00BF6C63" w:rsidP="009A2AE6">
      <w:pPr>
        <w:rPr>
          <w:rFonts w:ascii="Times New Roman" w:hAnsi="Times New Roman"/>
          <w:iCs/>
          <w:color w:val="000000"/>
        </w:rPr>
      </w:pPr>
      <w:r>
        <w:rPr>
          <w:rFonts w:ascii="Times New Roman" w:hAnsi="Times New Roman"/>
          <w:color w:val="000000"/>
        </w:rPr>
        <w:t>3</w:t>
      </w:r>
      <w:r w:rsidR="00D10FE7">
        <w:rPr>
          <w:rFonts w:ascii="Times New Roman" w:hAnsi="Times New Roman"/>
          <w:color w:val="000000"/>
        </w:rPr>
        <w:t>4</w:t>
      </w:r>
      <w:r w:rsidR="009A2AE6" w:rsidRPr="00D454F7">
        <w:rPr>
          <w:rFonts w:ascii="Times New Roman" w:hAnsi="Times New Roman"/>
          <w:color w:val="000000"/>
        </w:rPr>
        <w:t>. --.</w:t>
      </w:r>
      <w:r w:rsidR="00C26710">
        <w:rPr>
          <w:rFonts w:ascii="Times New Roman" w:hAnsi="Times New Roman"/>
          <w:color w:val="000000"/>
        </w:rPr>
        <w:t xml:space="preserve"> 2024.</w:t>
      </w:r>
      <w:r w:rsidR="009A2AE6" w:rsidRPr="00D454F7">
        <w:rPr>
          <w:rFonts w:ascii="Times New Roman" w:hAnsi="Times New Roman"/>
          <w:color w:val="000000"/>
        </w:rPr>
        <w:t xml:space="preserve"> “Indifference: </w:t>
      </w:r>
      <w:r w:rsidR="009A2AE6" w:rsidRPr="00D454F7">
        <w:rPr>
          <w:rFonts w:ascii="Times New Roman" w:hAnsi="Times New Roman"/>
          <w:i/>
          <w:iCs/>
          <w:color w:val="000000"/>
        </w:rPr>
        <w:t>lhostejnost</w:t>
      </w:r>
      <w:r w:rsidR="009A2AE6" w:rsidRPr="00D454F7">
        <w:rPr>
          <w:rFonts w:ascii="Times New Roman" w:hAnsi="Times New Roman"/>
          <w:color w:val="000000"/>
        </w:rPr>
        <w:t xml:space="preserve">” in </w:t>
      </w:r>
      <w:r w:rsidR="009A2AE6" w:rsidRPr="00D454F7">
        <w:rPr>
          <w:rFonts w:ascii="Times New Roman" w:hAnsi="Times New Roman"/>
          <w:i/>
          <w:color w:val="000000"/>
        </w:rPr>
        <w:t>Václav Havel’s Meanings: His Key Words, Their Context and Legacy</w:t>
      </w:r>
      <w:r w:rsidR="009A2AE6" w:rsidRPr="00D454F7">
        <w:rPr>
          <w:rFonts w:ascii="Times New Roman" w:hAnsi="Times New Roman"/>
          <w:iCs/>
          <w:color w:val="000000"/>
        </w:rPr>
        <w:t>, Prague: Karolinum</w:t>
      </w:r>
      <w:r w:rsidR="00E54093">
        <w:rPr>
          <w:rFonts w:ascii="Times New Roman" w:hAnsi="Times New Roman"/>
          <w:iCs/>
          <w:color w:val="000000"/>
        </w:rPr>
        <w:t xml:space="preserve"> and University of Chicago</w:t>
      </w:r>
      <w:r w:rsidR="009A2AE6" w:rsidRPr="00D454F7">
        <w:rPr>
          <w:rFonts w:ascii="Times New Roman" w:hAnsi="Times New Roman"/>
          <w:iCs/>
          <w:color w:val="000000"/>
        </w:rPr>
        <w:t xml:space="preserve"> Press.</w:t>
      </w:r>
    </w:p>
    <w:p w14:paraId="2C79AA35" w14:textId="77777777" w:rsidR="00D10FE7" w:rsidRDefault="00D10FE7" w:rsidP="009A2AE6">
      <w:pPr>
        <w:rPr>
          <w:rFonts w:ascii="Times New Roman" w:hAnsi="Times New Roman"/>
          <w:iCs/>
          <w:color w:val="000000"/>
        </w:rPr>
      </w:pPr>
    </w:p>
    <w:p w14:paraId="1B474936" w14:textId="4FE60DDD" w:rsidR="00D10FE7" w:rsidRPr="00D454F7" w:rsidRDefault="00D10FE7" w:rsidP="009A2AE6">
      <w:pPr>
        <w:rPr>
          <w:rFonts w:ascii="Times New Roman" w:hAnsi="Times New Roman"/>
          <w:color w:val="000000"/>
        </w:rPr>
      </w:pPr>
      <w:r>
        <w:rPr>
          <w:rFonts w:ascii="Times New Roman" w:hAnsi="Times New Roman"/>
          <w:iCs/>
          <w:color w:val="000000"/>
        </w:rPr>
        <w:t xml:space="preserve">33. --. 2023 (Winter). “Pedagogy with a Human(e) Face,” </w:t>
      </w:r>
      <w:r w:rsidRPr="00D10FE7">
        <w:rPr>
          <w:rFonts w:ascii="Times New Roman" w:hAnsi="Times New Roman"/>
          <w:i/>
          <w:color w:val="000000"/>
        </w:rPr>
        <w:t>SEEJ Symposium on Rethinking Pedagogical Practice</w:t>
      </w:r>
      <w:r>
        <w:rPr>
          <w:rFonts w:ascii="Times New Roman" w:hAnsi="Times New Roman"/>
          <w:iCs/>
          <w:color w:val="000000"/>
        </w:rPr>
        <w:t xml:space="preserve">s. </w:t>
      </w:r>
    </w:p>
    <w:p w14:paraId="1473C382" w14:textId="77777777" w:rsidR="009A2AE6" w:rsidRPr="00D454F7" w:rsidRDefault="009A2AE6" w:rsidP="009A2AE6">
      <w:pPr>
        <w:rPr>
          <w:rFonts w:ascii="Times New Roman" w:hAnsi="Times New Roman"/>
          <w:color w:val="000000"/>
        </w:rPr>
      </w:pPr>
    </w:p>
    <w:p w14:paraId="38201E94" w14:textId="21315011" w:rsidR="009A2AE6" w:rsidRPr="00D454F7" w:rsidRDefault="00BF6C63" w:rsidP="009A2AE6">
      <w:pPr>
        <w:rPr>
          <w:rFonts w:ascii="Times New Roman" w:hAnsi="Times New Roman"/>
          <w:color w:val="000000"/>
        </w:rPr>
      </w:pPr>
      <w:r>
        <w:rPr>
          <w:rFonts w:ascii="Times New Roman" w:hAnsi="Times New Roman"/>
          <w:color w:val="000000"/>
        </w:rPr>
        <w:t>32</w:t>
      </w:r>
      <w:r w:rsidR="009A2AE6" w:rsidRPr="00D454F7">
        <w:rPr>
          <w:rFonts w:ascii="Times New Roman" w:hAnsi="Times New Roman"/>
          <w:color w:val="000000"/>
        </w:rPr>
        <w:t xml:space="preserve">. --. 2021. “How I Teach the Culture of Dissent in Czechoslovakia (and Poland),” </w:t>
      </w:r>
      <w:r w:rsidR="009A2AE6" w:rsidRPr="00D454F7">
        <w:rPr>
          <w:rFonts w:ascii="Times New Roman" w:hAnsi="Times New Roman"/>
          <w:i/>
          <w:iCs/>
          <w:color w:val="000000"/>
        </w:rPr>
        <w:t>Czech Language News</w:t>
      </w:r>
      <w:r w:rsidR="009A2AE6" w:rsidRPr="00D454F7">
        <w:rPr>
          <w:rFonts w:ascii="Times New Roman" w:hAnsi="Times New Roman"/>
          <w:color w:val="000000"/>
        </w:rPr>
        <w:t xml:space="preserve">: Fall 2020/Spring 2021: 28-34. </w:t>
      </w:r>
    </w:p>
    <w:p w14:paraId="4341F120" w14:textId="77777777" w:rsidR="009A2AE6" w:rsidRPr="00D454F7" w:rsidRDefault="009A2AE6" w:rsidP="009A2AE6">
      <w:pPr>
        <w:rPr>
          <w:rFonts w:ascii="Times New Roman" w:hAnsi="Times New Roman"/>
          <w:color w:val="000000"/>
        </w:rPr>
      </w:pPr>
    </w:p>
    <w:p w14:paraId="53CC3EE7" w14:textId="2A56E369" w:rsidR="009A2AE6" w:rsidRPr="00D454F7" w:rsidRDefault="00BF6C63" w:rsidP="009A2AE6">
      <w:pPr>
        <w:rPr>
          <w:rFonts w:ascii="Times New Roman" w:hAnsi="Times New Roman"/>
          <w:color w:val="000000"/>
        </w:rPr>
      </w:pPr>
      <w:r>
        <w:rPr>
          <w:rFonts w:ascii="Times New Roman" w:hAnsi="Times New Roman"/>
          <w:color w:val="000000"/>
        </w:rPr>
        <w:t>31</w:t>
      </w:r>
      <w:r w:rsidR="003A0A20">
        <w:rPr>
          <w:rFonts w:ascii="Times New Roman" w:hAnsi="Times New Roman"/>
          <w:color w:val="000000"/>
        </w:rPr>
        <w:t>.</w:t>
      </w:r>
      <w:r w:rsidR="009A2AE6" w:rsidRPr="00D454F7">
        <w:rPr>
          <w:rFonts w:ascii="Times New Roman" w:hAnsi="Times New Roman"/>
          <w:color w:val="000000"/>
        </w:rPr>
        <w:t xml:space="preserve"> --. 2020. Introduction to a special edition devoted to the theme “Artificial Languages in Czech Literature” (with contributions by Michal Ajvaz, Václav Cvr</w:t>
      </w:r>
      <w:r w:rsidR="009A2AE6" w:rsidRPr="00D454F7">
        <w:rPr>
          <w:rFonts w:ascii="Times New Roman" w:hAnsi="Times New Roman"/>
          <w:color w:val="000000"/>
          <w:lang w:val="cs-CZ"/>
        </w:rPr>
        <w:t xml:space="preserve">ček, </w:t>
      </w:r>
      <w:r w:rsidR="009A2AE6" w:rsidRPr="00D454F7">
        <w:rPr>
          <w:rFonts w:ascii="Times New Roman" w:hAnsi="Times New Roman"/>
          <w:color w:val="000000"/>
        </w:rPr>
        <w:t xml:space="preserve">Masako Fidler, Laura Janda, and Andrei Rogatchevski), </w:t>
      </w:r>
      <w:r w:rsidR="009A2AE6" w:rsidRPr="00D454F7">
        <w:rPr>
          <w:rFonts w:ascii="Times New Roman" w:hAnsi="Times New Roman"/>
          <w:i/>
          <w:iCs/>
          <w:color w:val="000000"/>
        </w:rPr>
        <w:t>The Slavic and East European Journal</w:t>
      </w:r>
      <w:r w:rsidR="009A2AE6" w:rsidRPr="00D454F7">
        <w:rPr>
          <w:rFonts w:ascii="Times New Roman" w:hAnsi="Times New Roman"/>
          <w:color w:val="000000"/>
        </w:rPr>
        <w:t xml:space="preserve"> 64:2, 207-211.</w:t>
      </w:r>
    </w:p>
    <w:p w14:paraId="5D95FB6F" w14:textId="77777777" w:rsidR="009A2AE6" w:rsidRPr="00D454F7" w:rsidRDefault="009A2AE6" w:rsidP="009A2AE6">
      <w:pPr>
        <w:rPr>
          <w:rFonts w:ascii="Times New Roman" w:hAnsi="Times New Roman"/>
          <w:color w:val="000000"/>
        </w:rPr>
      </w:pPr>
    </w:p>
    <w:p w14:paraId="5DDBB128" w14:textId="3203A736" w:rsidR="009A2AE6" w:rsidRPr="00D454F7" w:rsidRDefault="00420DDD" w:rsidP="009A2AE6">
      <w:pPr>
        <w:rPr>
          <w:rFonts w:ascii="Times New Roman" w:hAnsi="Times New Roman"/>
        </w:rPr>
      </w:pPr>
      <w:r>
        <w:rPr>
          <w:rFonts w:ascii="Times New Roman" w:hAnsi="Times New Roman"/>
          <w:color w:val="000000"/>
        </w:rPr>
        <w:t>30</w:t>
      </w:r>
      <w:r w:rsidR="009A2AE6" w:rsidRPr="00D454F7">
        <w:rPr>
          <w:rFonts w:ascii="Times New Roman" w:hAnsi="Times New Roman"/>
          <w:color w:val="000000"/>
        </w:rPr>
        <w:t xml:space="preserve">. --. 2019. Preface to </w:t>
      </w:r>
      <w:r w:rsidR="009A2AE6" w:rsidRPr="00D454F7">
        <w:rPr>
          <w:rFonts w:ascii="Times New Roman" w:eastAsia="Times New Roman" w:hAnsi="Times New Roman"/>
          <w:i/>
          <w:color w:val="212121"/>
        </w:rPr>
        <w:t>Languages – Cultures – Worldviews: Focus on Translation</w:t>
      </w:r>
      <w:r w:rsidR="009A2AE6" w:rsidRPr="00D454F7">
        <w:rPr>
          <w:rFonts w:ascii="Times New Roman" w:eastAsia="Times New Roman" w:hAnsi="Times New Roman"/>
          <w:color w:val="212121"/>
        </w:rPr>
        <w:t xml:space="preserve">, ed. A. </w:t>
      </w:r>
      <w:r w:rsidR="009A2AE6" w:rsidRPr="00D454F7">
        <w:rPr>
          <w:rFonts w:ascii="Times New Roman" w:hAnsi="Times New Roman"/>
          <w:szCs w:val="24"/>
        </w:rPr>
        <w:t>Głaz</w:t>
      </w:r>
      <w:r w:rsidR="009A2AE6" w:rsidRPr="00D454F7">
        <w:rPr>
          <w:rFonts w:ascii="Times New Roman" w:hAnsi="Times New Roman"/>
        </w:rPr>
        <w:t>. New York: Palgrave MacMillan.</w:t>
      </w:r>
    </w:p>
    <w:p w14:paraId="50283195"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p>
    <w:p w14:paraId="31030A1B" w14:textId="7C35743E" w:rsidR="009A2AE6" w:rsidRPr="00D454F7" w:rsidRDefault="00420DDD" w:rsidP="009A2AE6">
      <w:pPr>
        <w:rPr>
          <w:rFonts w:ascii="Times New Roman" w:hAnsi="Times New Roman"/>
          <w:color w:val="000000"/>
        </w:rPr>
      </w:pPr>
      <w:r>
        <w:rPr>
          <w:rFonts w:ascii="Times New Roman" w:hAnsi="Times New Roman"/>
          <w:color w:val="000000"/>
        </w:rPr>
        <w:t>29</w:t>
      </w:r>
      <w:r w:rsidR="009A2AE6" w:rsidRPr="00D454F7">
        <w:rPr>
          <w:rFonts w:ascii="Times New Roman" w:hAnsi="Times New Roman"/>
          <w:color w:val="000000"/>
        </w:rPr>
        <w:t xml:space="preserve">. --. 2018. ‘Revolution with a “Human” Face: A Corpus Approach to the Semantics of Czech </w:t>
      </w:r>
      <w:r w:rsidR="009A2AE6" w:rsidRPr="00D454F7">
        <w:rPr>
          <w:rFonts w:ascii="Times New Roman" w:hAnsi="Times New Roman"/>
          <w:i/>
          <w:color w:val="000000"/>
        </w:rPr>
        <w:t>lidskost’</w:t>
      </w:r>
      <w:r w:rsidR="009A2AE6" w:rsidRPr="00D454F7">
        <w:rPr>
          <w:rFonts w:ascii="Times New Roman" w:hAnsi="Times New Roman"/>
          <w:color w:val="000000"/>
        </w:rPr>
        <w:t xml:space="preserve">, in </w:t>
      </w:r>
      <w:r w:rsidR="009A2AE6" w:rsidRPr="00D454F7">
        <w:rPr>
          <w:rFonts w:ascii="Times New Roman" w:hAnsi="Times New Roman"/>
          <w:i/>
          <w:color w:val="000000"/>
        </w:rPr>
        <w:t>Taming the Corpus: From Inflection and Lexis to Interpretation</w:t>
      </w:r>
      <w:r w:rsidR="009A2AE6" w:rsidRPr="00D454F7">
        <w:rPr>
          <w:rFonts w:ascii="Times New Roman" w:hAnsi="Times New Roman"/>
          <w:color w:val="000000"/>
        </w:rPr>
        <w:t>, eds. M. Fidler and V. Cvr</w:t>
      </w:r>
      <w:r w:rsidR="009A2AE6" w:rsidRPr="00D454F7">
        <w:rPr>
          <w:rFonts w:ascii="Times New Roman" w:hAnsi="Times New Roman"/>
          <w:color w:val="000000"/>
          <w:lang w:val="cs-CZ"/>
        </w:rPr>
        <w:t xml:space="preserve">ček, 119-144. </w:t>
      </w:r>
      <w:r w:rsidR="009A2AE6" w:rsidRPr="00D454F7">
        <w:rPr>
          <w:rFonts w:ascii="Times New Roman" w:hAnsi="Times New Roman"/>
          <w:color w:val="000000"/>
        </w:rPr>
        <w:t>Springer.</w:t>
      </w:r>
    </w:p>
    <w:p w14:paraId="5CA773A4" w14:textId="77777777" w:rsidR="009A2AE6" w:rsidRPr="00D454F7" w:rsidRDefault="009A2AE6" w:rsidP="009A2AE6">
      <w:pPr>
        <w:rPr>
          <w:rFonts w:ascii="Times New Roman" w:hAnsi="Times New Roman"/>
          <w:color w:val="000000"/>
        </w:rPr>
      </w:pPr>
    </w:p>
    <w:p w14:paraId="1F0C3F82" w14:textId="64882F45" w:rsidR="009A2AE6" w:rsidRPr="00D454F7" w:rsidRDefault="00420DDD" w:rsidP="009A2AE6">
      <w:pPr>
        <w:rPr>
          <w:rFonts w:ascii="Times New Roman" w:hAnsi="Times New Roman"/>
          <w:color w:val="000000"/>
          <w:szCs w:val="24"/>
        </w:rPr>
      </w:pPr>
      <w:r>
        <w:rPr>
          <w:rFonts w:ascii="Times New Roman" w:hAnsi="Times New Roman"/>
          <w:color w:val="000000"/>
        </w:rPr>
        <w:t>28</w:t>
      </w:r>
      <w:r w:rsidR="009A2AE6" w:rsidRPr="00D454F7">
        <w:rPr>
          <w:rFonts w:ascii="Times New Roman" w:hAnsi="Times New Roman"/>
          <w:color w:val="000000"/>
        </w:rPr>
        <w:t xml:space="preserve">. --. 2018. ‘Ideology as </w:t>
      </w:r>
      <w:r w:rsidR="009A2AE6" w:rsidRPr="00D454F7">
        <w:rPr>
          <w:rFonts w:ascii="Times New Roman" w:hAnsi="Times New Roman"/>
          <w:color w:val="000000"/>
          <w:szCs w:val="24"/>
        </w:rPr>
        <w:t xml:space="preserve">Performance in </w:t>
      </w:r>
      <w:r w:rsidR="009A2AE6" w:rsidRPr="00D454F7">
        <w:rPr>
          <w:rFonts w:ascii="Times New Roman" w:hAnsi="Times New Roman"/>
          <w:i/>
          <w:color w:val="000000"/>
          <w:szCs w:val="24"/>
        </w:rPr>
        <w:t>Power of the Powerless</w:t>
      </w:r>
      <w:r w:rsidR="009A2AE6" w:rsidRPr="00D454F7">
        <w:rPr>
          <w:rFonts w:ascii="Times New Roman" w:hAnsi="Times New Roman"/>
          <w:color w:val="000000"/>
          <w:szCs w:val="24"/>
        </w:rPr>
        <w:t xml:space="preserve">’, </w:t>
      </w:r>
      <w:r w:rsidR="009A2AE6" w:rsidRPr="00D454F7">
        <w:rPr>
          <w:rFonts w:ascii="Times New Roman" w:hAnsi="Times New Roman"/>
          <w:i/>
          <w:color w:val="000000"/>
          <w:szCs w:val="24"/>
        </w:rPr>
        <w:t>East European Politics and Societies</w:t>
      </w:r>
      <w:r w:rsidR="009A2AE6" w:rsidRPr="00D454F7">
        <w:rPr>
          <w:rFonts w:ascii="Times New Roman" w:hAnsi="Times New Roman"/>
          <w:color w:val="000000"/>
          <w:szCs w:val="24"/>
        </w:rPr>
        <w:t xml:space="preserve"> 32 (2): 266-270.</w:t>
      </w:r>
    </w:p>
    <w:p w14:paraId="33ED2B67" w14:textId="77777777" w:rsidR="009A2AE6" w:rsidRPr="00D454F7" w:rsidRDefault="009A2AE6" w:rsidP="009A2AE6">
      <w:pPr>
        <w:shd w:val="clear" w:color="auto" w:fill="FFFFFF"/>
        <w:rPr>
          <w:rFonts w:ascii="Times New Roman" w:hAnsi="Times New Roman"/>
          <w:color w:val="000000"/>
          <w:szCs w:val="24"/>
        </w:rPr>
      </w:pPr>
    </w:p>
    <w:p w14:paraId="2CA6EBB5" w14:textId="6EF2FEF7" w:rsidR="009A2AE6" w:rsidRPr="00D454F7" w:rsidRDefault="00420DDD" w:rsidP="009A2AE6">
      <w:pPr>
        <w:pStyle w:val="p1"/>
        <w:rPr>
          <w:rFonts w:ascii="Times New Roman" w:hAnsi="Times New Roman"/>
          <w:sz w:val="24"/>
          <w:szCs w:val="24"/>
        </w:rPr>
      </w:pPr>
      <w:r>
        <w:rPr>
          <w:rFonts w:ascii="Times New Roman" w:hAnsi="Times New Roman"/>
          <w:color w:val="000000"/>
          <w:sz w:val="24"/>
          <w:szCs w:val="24"/>
        </w:rPr>
        <w:t>27</w:t>
      </w:r>
      <w:r w:rsidR="009A2AE6" w:rsidRPr="00D454F7">
        <w:rPr>
          <w:rFonts w:ascii="Times New Roman" w:hAnsi="Times New Roman"/>
          <w:color w:val="000000"/>
          <w:sz w:val="24"/>
          <w:szCs w:val="24"/>
        </w:rPr>
        <w:t xml:space="preserve">. --. 2017. ‘Fiction as Cognitive Simulation: The Motif of Doubling in Leo Tolstoy’s </w:t>
      </w:r>
      <w:r w:rsidR="009A2AE6" w:rsidRPr="00D454F7">
        <w:rPr>
          <w:rFonts w:ascii="Times New Roman" w:hAnsi="Times New Roman"/>
          <w:i/>
          <w:color w:val="000000"/>
          <w:sz w:val="24"/>
          <w:szCs w:val="24"/>
        </w:rPr>
        <w:t>Anna Karenina</w:t>
      </w:r>
      <w:r w:rsidR="009A2AE6" w:rsidRPr="00D454F7">
        <w:rPr>
          <w:rFonts w:ascii="Times New Roman" w:hAnsi="Times New Roman"/>
          <w:color w:val="000000"/>
          <w:sz w:val="24"/>
          <w:szCs w:val="24"/>
        </w:rPr>
        <w:t xml:space="preserve">’, in </w:t>
      </w:r>
      <w:r w:rsidR="009A2AE6" w:rsidRPr="00D454F7">
        <w:rPr>
          <w:rFonts w:ascii="Times New Roman" w:hAnsi="Times New Roman"/>
          <w:i/>
          <w:iCs/>
          <w:sz w:val="24"/>
          <w:szCs w:val="24"/>
        </w:rPr>
        <w:t>Each Venture a New Beginning: Studies in Honor of Laura A. Janda</w:t>
      </w:r>
      <w:r w:rsidR="009A2AE6" w:rsidRPr="00D454F7">
        <w:rPr>
          <w:rFonts w:ascii="Times New Roman" w:hAnsi="Times New Roman"/>
          <w:iCs/>
          <w:sz w:val="24"/>
          <w:szCs w:val="24"/>
        </w:rPr>
        <w:t>, eds.</w:t>
      </w:r>
      <w:r w:rsidR="009A2AE6" w:rsidRPr="00D454F7">
        <w:rPr>
          <w:rFonts w:ascii="Times New Roman" w:hAnsi="Times New Roman"/>
          <w:color w:val="000000"/>
          <w:sz w:val="24"/>
          <w:szCs w:val="24"/>
        </w:rPr>
        <w:t xml:space="preserve"> </w:t>
      </w:r>
      <w:r w:rsidR="009A2AE6" w:rsidRPr="00D454F7">
        <w:rPr>
          <w:rFonts w:ascii="Times New Roman" w:hAnsi="Times New Roman"/>
          <w:sz w:val="24"/>
          <w:szCs w:val="24"/>
        </w:rPr>
        <w:t>Anastasia Makarova, Stephen M. Dickey, and Dagmar S. Divjak, 341-52. Bloomington, IN: Slavica Publishers.</w:t>
      </w:r>
    </w:p>
    <w:p w14:paraId="1AAD37B4" w14:textId="77777777" w:rsidR="009A2AE6" w:rsidRPr="00D454F7" w:rsidRDefault="009A2AE6" w:rsidP="009A2AE6">
      <w:pPr>
        <w:shd w:val="clear" w:color="auto" w:fill="FFFFFF"/>
        <w:rPr>
          <w:rFonts w:ascii="Times New Roman" w:hAnsi="Times New Roman"/>
          <w:color w:val="000000"/>
        </w:rPr>
      </w:pPr>
    </w:p>
    <w:p w14:paraId="023EA9AB" w14:textId="496EFE54" w:rsidR="009A2AE6" w:rsidRPr="00D454F7" w:rsidRDefault="00420DDD" w:rsidP="009A2AE6">
      <w:pPr>
        <w:pStyle w:val="p1"/>
        <w:ind w:right="-720"/>
        <w:rPr>
          <w:rFonts w:ascii="Times New Roman" w:hAnsi="Times New Roman"/>
        </w:rPr>
      </w:pPr>
      <w:r>
        <w:rPr>
          <w:rFonts w:ascii="Times New Roman" w:hAnsi="Times New Roman"/>
          <w:color w:val="000000"/>
          <w:sz w:val="24"/>
          <w:szCs w:val="24"/>
        </w:rPr>
        <w:t>26</w:t>
      </w:r>
      <w:r w:rsidR="009A2AE6" w:rsidRPr="00D454F7">
        <w:rPr>
          <w:rFonts w:ascii="Times New Roman" w:hAnsi="Times New Roman"/>
          <w:color w:val="000000"/>
          <w:sz w:val="24"/>
          <w:szCs w:val="24"/>
        </w:rPr>
        <w:t>. --. 2017. ‘Koncept</w:t>
      </w:r>
      <w:r w:rsidR="009A2AE6" w:rsidRPr="00D454F7">
        <w:rPr>
          <w:rFonts w:ascii="Times New Roman" w:hAnsi="Times New Roman"/>
          <w:color w:val="000000"/>
          <w:sz w:val="24"/>
          <w:szCs w:val="24"/>
          <w:lang w:val="cs-CZ"/>
        </w:rPr>
        <w:t>uální integrace [Conceptual integration],</w:t>
      </w:r>
      <w:r w:rsidR="009A2AE6" w:rsidRPr="00D454F7">
        <w:rPr>
          <w:rFonts w:ascii="Times New Roman" w:hAnsi="Times New Roman"/>
          <w:color w:val="000000"/>
          <w:sz w:val="24"/>
          <w:szCs w:val="24"/>
        </w:rPr>
        <w:t xml:space="preserve">’ in </w:t>
      </w:r>
      <w:r w:rsidR="009A2AE6" w:rsidRPr="00D454F7">
        <w:rPr>
          <w:rFonts w:ascii="Times New Roman" w:hAnsi="Times New Roman"/>
          <w:i/>
          <w:color w:val="000000"/>
          <w:sz w:val="24"/>
          <w:szCs w:val="24"/>
        </w:rPr>
        <w:t>Nov</w:t>
      </w:r>
      <w:r w:rsidR="009A2AE6" w:rsidRPr="00D454F7">
        <w:rPr>
          <w:rFonts w:ascii="Times New Roman" w:hAnsi="Times New Roman"/>
          <w:i/>
          <w:color w:val="000000"/>
          <w:sz w:val="24"/>
          <w:szCs w:val="24"/>
          <w:lang w:val="cs-CZ"/>
        </w:rPr>
        <w:t>ý encyklopedický slovník češtiny</w:t>
      </w:r>
      <w:r w:rsidR="009A2AE6" w:rsidRPr="00D454F7">
        <w:rPr>
          <w:rFonts w:ascii="Times New Roman" w:hAnsi="Times New Roman"/>
          <w:color w:val="000000"/>
          <w:sz w:val="24"/>
          <w:szCs w:val="24"/>
          <w:lang w:val="cs-CZ"/>
        </w:rPr>
        <w:t xml:space="preserve"> </w:t>
      </w:r>
      <w:r w:rsidR="009A2AE6" w:rsidRPr="00D454F7">
        <w:rPr>
          <w:rFonts w:ascii="Times New Roman" w:hAnsi="Times New Roman"/>
          <w:color w:val="000000"/>
          <w:sz w:val="24"/>
          <w:szCs w:val="24"/>
        </w:rPr>
        <w:t>[New Encyclopedic Dictionary of Czech]</w:t>
      </w:r>
      <w:r w:rsidR="009A2AE6" w:rsidRPr="00D454F7">
        <w:rPr>
          <w:rFonts w:ascii="Times New Roman" w:hAnsi="Times New Roman"/>
          <w:color w:val="000000"/>
          <w:sz w:val="24"/>
          <w:szCs w:val="24"/>
          <w:lang w:val="cs-CZ"/>
        </w:rPr>
        <w:t>, eds. P. Karlík, M. Nekula, and J. Pleskalová, pp. 862-3</w:t>
      </w:r>
      <w:r w:rsidR="009A2AE6" w:rsidRPr="00D454F7">
        <w:rPr>
          <w:rFonts w:ascii="Times New Roman" w:hAnsi="Times New Roman"/>
          <w:color w:val="000000"/>
          <w:sz w:val="24"/>
          <w:szCs w:val="24"/>
        </w:rPr>
        <w:t xml:space="preserve">. Prague: Lidové noviny. [Also available on the web: </w:t>
      </w:r>
      <w:r w:rsidR="009A2AE6" w:rsidRPr="00D454F7">
        <w:rPr>
          <w:rFonts w:ascii="Times New Roman" w:hAnsi="Times New Roman"/>
          <w:sz w:val="24"/>
          <w:szCs w:val="24"/>
        </w:rPr>
        <w:t>www.czechency.org/slovnik/KONCEPTUÁLNÍ%20INTEGRACE]</w:t>
      </w:r>
    </w:p>
    <w:p w14:paraId="38FFBE38" w14:textId="77777777" w:rsidR="009A2AE6" w:rsidRPr="00D454F7" w:rsidRDefault="009A2AE6" w:rsidP="009A2AE6">
      <w:pPr>
        <w:rPr>
          <w:rFonts w:ascii="Times New Roman" w:hAnsi="Times New Roman"/>
          <w:color w:val="000000"/>
        </w:rPr>
      </w:pPr>
    </w:p>
    <w:p w14:paraId="46312D8F" w14:textId="6EFF2AAD" w:rsidR="009A2AE6" w:rsidRPr="00D454F7" w:rsidRDefault="00420DDD" w:rsidP="009A2AE6">
      <w:pPr>
        <w:rPr>
          <w:rFonts w:ascii="Times New Roman" w:hAnsi="Times New Roman"/>
          <w:color w:val="000000"/>
        </w:rPr>
      </w:pPr>
      <w:r>
        <w:rPr>
          <w:rFonts w:ascii="Times New Roman" w:hAnsi="Times New Roman"/>
          <w:color w:val="000000"/>
        </w:rPr>
        <w:t>25</w:t>
      </w:r>
      <w:r w:rsidR="009A2AE6" w:rsidRPr="00D454F7">
        <w:rPr>
          <w:rFonts w:ascii="Times New Roman" w:hAnsi="Times New Roman"/>
          <w:color w:val="000000"/>
        </w:rPr>
        <w:t>. --. 2016. ‘Ideologie jako performat</w:t>
      </w:r>
      <w:r w:rsidR="009A2AE6" w:rsidRPr="00D454F7">
        <w:rPr>
          <w:rFonts w:ascii="Times New Roman" w:hAnsi="Times New Roman"/>
          <w:color w:val="000000"/>
          <w:lang w:val="cs-CZ"/>
        </w:rPr>
        <w:t>ivní akt v Moci bezmocných</w:t>
      </w:r>
      <w:r w:rsidR="009A2AE6" w:rsidRPr="00D454F7">
        <w:rPr>
          <w:rFonts w:ascii="Times New Roman" w:hAnsi="Times New Roman"/>
          <w:color w:val="000000"/>
        </w:rPr>
        <w:t xml:space="preserve"> [Ideology as Performative Act in </w:t>
      </w:r>
      <w:r w:rsidR="009A2AE6" w:rsidRPr="00D454F7">
        <w:rPr>
          <w:rFonts w:ascii="Times New Roman" w:hAnsi="Times New Roman"/>
          <w:i/>
          <w:color w:val="000000"/>
        </w:rPr>
        <w:t>Power of the Powerless</w:t>
      </w:r>
      <w:r w:rsidR="009A2AE6" w:rsidRPr="00D454F7">
        <w:rPr>
          <w:rFonts w:ascii="Times New Roman" w:hAnsi="Times New Roman"/>
          <w:color w:val="000000"/>
        </w:rPr>
        <w:t xml:space="preserve">],’ in </w:t>
      </w:r>
      <w:r w:rsidR="009A2AE6" w:rsidRPr="00D454F7">
        <w:rPr>
          <w:rFonts w:ascii="Times New Roman" w:hAnsi="Times New Roman"/>
          <w:i/>
          <w:color w:val="000000"/>
          <w:lang w:val="cs-CZ"/>
        </w:rPr>
        <w:t>Eseje o Moci bezmocných</w:t>
      </w:r>
      <w:r w:rsidR="009A2AE6" w:rsidRPr="00D454F7">
        <w:rPr>
          <w:rFonts w:ascii="Times New Roman" w:hAnsi="Times New Roman"/>
          <w:color w:val="000000"/>
          <w:lang w:val="cs-CZ"/>
        </w:rPr>
        <w:t xml:space="preserve"> [Essays on </w:t>
      </w:r>
      <w:r w:rsidR="009A2AE6" w:rsidRPr="00D454F7">
        <w:rPr>
          <w:rFonts w:ascii="Times New Roman" w:hAnsi="Times New Roman"/>
          <w:i/>
          <w:color w:val="000000"/>
          <w:lang w:val="cs-CZ"/>
        </w:rPr>
        <w:lastRenderedPageBreak/>
        <w:t>Powerless of the Powerless</w:t>
      </w:r>
      <w:r w:rsidR="009A2AE6" w:rsidRPr="00D454F7">
        <w:rPr>
          <w:rFonts w:ascii="Times New Roman" w:hAnsi="Times New Roman"/>
          <w:color w:val="000000"/>
          <w:lang w:val="cs-CZ"/>
        </w:rPr>
        <w:t xml:space="preserve">], eds. Jiří Suk and Kristina Andělová, </w:t>
      </w:r>
      <w:r w:rsidR="009A2AE6" w:rsidRPr="00D454F7">
        <w:rPr>
          <w:rFonts w:ascii="Times New Roman" w:hAnsi="Times New Roman"/>
          <w:color w:val="000000"/>
        </w:rPr>
        <w:t>257-262</w:t>
      </w:r>
      <w:r w:rsidR="009A2AE6" w:rsidRPr="00D454F7">
        <w:rPr>
          <w:rFonts w:ascii="Times New Roman" w:hAnsi="Times New Roman"/>
          <w:color w:val="000000"/>
          <w:lang w:val="cs-CZ"/>
        </w:rPr>
        <w:t>. Prague: Institute for Contemporary History of the Academy of Sciences of the Czech Republic</w:t>
      </w:r>
      <w:r w:rsidR="009A2AE6" w:rsidRPr="00D454F7">
        <w:rPr>
          <w:rFonts w:ascii="Times New Roman" w:hAnsi="Times New Roman"/>
          <w:color w:val="000000"/>
        </w:rPr>
        <w:t xml:space="preserve">. </w:t>
      </w:r>
    </w:p>
    <w:p w14:paraId="67AD8ECE" w14:textId="77777777" w:rsidR="009A2AE6" w:rsidRPr="00D454F7" w:rsidRDefault="009A2AE6" w:rsidP="009A2AE6">
      <w:pPr>
        <w:rPr>
          <w:rFonts w:ascii="Times New Roman" w:hAnsi="Times New Roman"/>
          <w:color w:val="000000"/>
        </w:rPr>
      </w:pPr>
    </w:p>
    <w:p w14:paraId="084C5619" w14:textId="4699D260" w:rsidR="009A2AE6" w:rsidRPr="00D454F7" w:rsidRDefault="00420DDD" w:rsidP="009A2AE6">
      <w:pPr>
        <w:rPr>
          <w:rFonts w:ascii="Times New Roman" w:hAnsi="Times New Roman"/>
          <w:color w:val="000000"/>
        </w:rPr>
      </w:pPr>
      <w:r>
        <w:rPr>
          <w:rFonts w:ascii="Times New Roman" w:hAnsi="Times New Roman"/>
          <w:color w:val="000000"/>
        </w:rPr>
        <w:t>24</w:t>
      </w:r>
      <w:r w:rsidR="003A0A20">
        <w:rPr>
          <w:rFonts w:ascii="Times New Roman" w:hAnsi="Times New Roman"/>
          <w:color w:val="000000"/>
        </w:rPr>
        <w:t>.</w:t>
      </w:r>
      <w:r w:rsidR="009A2AE6" w:rsidRPr="00D454F7">
        <w:rPr>
          <w:rFonts w:ascii="Times New Roman" w:hAnsi="Times New Roman"/>
          <w:color w:val="000000"/>
        </w:rPr>
        <w:t xml:space="preserve"> --. 2015. ‘Ideology as Metaphor, Narrative, and Performance in the Writings of Václav Havel’, </w:t>
      </w:r>
      <w:r w:rsidR="009A2AE6" w:rsidRPr="00D454F7">
        <w:rPr>
          <w:rFonts w:ascii="Times New Roman" w:hAnsi="Times New Roman"/>
          <w:i/>
          <w:color w:val="000000"/>
        </w:rPr>
        <w:t>Slovo a smysl / Word and sense</w:t>
      </w:r>
      <w:r w:rsidR="009A2AE6" w:rsidRPr="00D454F7">
        <w:rPr>
          <w:rFonts w:ascii="Times New Roman" w:hAnsi="Times New Roman"/>
          <w:color w:val="000000"/>
        </w:rPr>
        <w:t xml:space="preserve"> 23: 115-127.</w:t>
      </w:r>
    </w:p>
    <w:p w14:paraId="738FA7B7" w14:textId="77777777" w:rsidR="009A2AE6" w:rsidRPr="00D454F7" w:rsidRDefault="009A2AE6" w:rsidP="009A2AE6">
      <w:pPr>
        <w:rPr>
          <w:rFonts w:ascii="Times New Roman" w:hAnsi="Times New Roman"/>
          <w:color w:val="000000"/>
        </w:rPr>
      </w:pPr>
    </w:p>
    <w:p w14:paraId="6921FEE1" w14:textId="1C54D6C3" w:rsidR="009A2AE6" w:rsidRPr="00D454F7" w:rsidRDefault="00420DDD" w:rsidP="009A2AE6">
      <w:pPr>
        <w:rPr>
          <w:rFonts w:ascii="Times New Roman" w:hAnsi="Times New Roman"/>
          <w:color w:val="000000"/>
        </w:rPr>
      </w:pPr>
      <w:r>
        <w:rPr>
          <w:rFonts w:ascii="Times New Roman" w:hAnsi="Times New Roman"/>
          <w:color w:val="000000"/>
        </w:rPr>
        <w:t>23</w:t>
      </w:r>
      <w:r w:rsidR="009A2AE6" w:rsidRPr="00D454F7">
        <w:rPr>
          <w:rFonts w:ascii="Times New Roman" w:hAnsi="Times New Roman"/>
          <w:color w:val="000000"/>
        </w:rPr>
        <w:t xml:space="preserve">.  --. 2013. ‘Ethnolinguistics and Literature: The meaning of </w:t>
      </w:r>
      <w:r w:rsidR="009A2AE6" w:rsidRPr="00D454F7">
        <w:rPr>
          <w:rFonts w:ascii="Times New Roman" w:hAnsi="Times New Roman"/>
          <w:i/>
          <w:color w:val="000000"/>
        </w:rPr>
        <w:t>svědomí</w:t>
      </w:r>
      <w:r w:rsidR="009A2AE6" w:rsidRPr="00D454F7">
        <w:rPr>
          <w:rFonts w:ascii="Times New Roman" w:hAnsi="Times New Roman"/>
          <w:color w:val="000000"/>
        </w:rPr>
        <w:t xml:space="preserve"> (‘conscience’) in the Writings of Václav Havel’, in </w:t>
      </w:r>
      <w:r w:rsidR="009A2AE6" w:rsidRPr="00D454F7">
        <w:rPr>
          <w:rFonts w:ascii="Times New Roman" w:hAnsi="Times New Roman"/>
          <w:i/>
          <w:color w:val="000000"/>
        </w:rPr>
        <w:t>The Linguistic Worldview: Ethnolinguistics, Cognition and Culture</w:t>
      </w:r>
      <w:r w:rsidR="009A2AE6" w:rsidRPr="00D454F7">
        <w:rPr>
          <w:rFonts w:ascii="Times New Roman" w:hAnsi="Times New Roman"/>
          <w:color w:val="000000"/>
        </w:rPr>
        <w:t>, eds. A. Głaz, D. Danaher, and P. Łozowski, 93-113. Amsterdam: Versita.</w:t>
      </w:r>
    </w:p>
    <w:p w14:paraId="583BF10D" w14:textId="77777777" w:rsidR="009A2AE6" w:rsidRPr="00D454F7" w:rsidRDefault="009A2AE6" w:rsidP="009A2AE6">
      <w:pPr>
        <w:rPr>
          <w:rFonts w:ascii="Times New Roman" w:hAnsi="Times New Roman"/>
          <w:color w:val="000000"/>
        </w:rPr>
      </w:pPr>
    </w:p>
    <w:p w14:paraId="0E9B6E78" w14:textId="762748F2" w:rsidR="009A2AE6" w:rsidRPr="00D454F7" w:rsidRDefault="00420DDD" w:rsidP="009A2AE6">
      <w:pPr>
        <w:rPr>
          <w:rFonts w:ascii="Times New Roman" w:hAnsi="Times New Roman"/>
          <w:color w:val="000000"/>
        </w:rPr>
      </w:pPr>
      <w:r>
        <w:rPr>
          <w:rFonts w:ascii="Times New Roman" w:hAnsi="Times New Roman"/>
          <w:color w:val="000000"/>
        </w:rPr>
        <w:t>22</w:t>
      </w:r>
      <w:r w:rsidR="009A2AE6" w:rsidRPr="00D454F7">
        <w:rPr>
          <w:rFonts w:ascii="Times New Roman" w:hAnsi="Times New Roman"/>
          <w:color w:val="000000"/>
        </w:rPr>
        <w:t>.   --. 2013. ‘</w:t>
      </w:r>
      <w:r w:rsidR="009A2AE6" w:rsidRPr="00D454F7">
        <w:rPr>
          <w:rFonts w:ascii="Times New Roman" w:hAnsi="Times New Roman"/>
          <w:i/>
          <w:color w:val="000000"/>
        </w:rPr>
        <w:t>Neklid transcendence</w:t>
      </w:r>
      <w:r w:rsidR="009A2AE6" w:rsidRPr="00D454F7">
        <w:rPr>
          <w:rFonts w:ascii="Times New Roman" w:hAnsi="Times New Roman"/>
          <w:color w:val="000000"/>
        </w:rPr>
        <w:t xml:space="preserve">: žánry Václava Havla’. </w:t>
      </w:r>
      <w:r w:rsidR="009A2AE6" w:rsidRPr="00D454F7">
        <w:rPr>
          <w:rFonts w:ascii="Times New Roman" w:hAnsi="Times New Roman"/>
          <w:i/>
          <w:color w:val="000000"/>
        </w:rPr>
        <w:t xml:space="preserve">Česká literatura </w:t>
      </w:r>
      <w:r w:rsidR="009A2AE6" w:rsidRPr="00D454F7">
        <w:rPr>
          <w:rFonts w:ascii="Times New Roman" w:hAnsi="Times New Roman"/>
          <w:color w:val="000000"/>
        </w:rPr>
        <w:t xml:space="preserve">1: 29-50. </w:t>
      </w:r>
    </w:p>
    <w:p w14:paraId="7BE9B6E6" w14:textId="77777777" w:rsidR="009A2AE6" w:rsidRPr="00D454F7" w:rsidRDefault="009A2AE6" w:rsidP="009A2AE6">
      <w:pPr>
        <w:rPr>
          <w:rFonts w:ascii="Times New Roman" w:hAnsi="Times New Roman"/>
          <w:color w:val="000000"/>
        </w:rPr>
      </w:pPr>
    </w:p>
    <w:p w14:paraId="501A966E" w14:textId="47623FD7" w:rsidR="009A2AE6" w:rsidRPr="00D454F7" w:rsidRDefault="003A0A20" w:rsidP="009A2AE6">
      <w:pPr>
        <w:rPr>
          <w:rFonts w:ascii="Times New Roman" w:hAnsi="Times New Roman"/>
          <w:color w:val="000000"/>
          <w:lang w:val="cs-CZ"/>
        </w:rPr>
      </w:pPr>
      <w:r>
        <w:rPr>
          <w:rFonts w:ascii="Times New Roman" w:hAnsi="Times New Roman"/>
          <w:color w:val="000000"/>
        </w:rPr>
        <w:t>2</w:t>
      </w:r>
      <w:r w:rsidR="00420DDD">
        <w:rPr>
          <w:rFonts w:ascii="Times New Roman" w:hAnsi="Times New Roman"/>
          <w:color w:val="000000"/>
        </w:rPr>
        <w:t>1</w:t>
      </w:r>
      <w:r w:rsidR="009A2AE6" w:rsidRPr="00D454F7">
        <w:rPr>
          <w:rFonts w:ascii="Times New Roman" w:hAnsi="Times New Roman"/>
          <w:color w:val="000000"/>
        </w:rPr>
        <w:t xml:space="preserve">.  --. 2010. ‘An Ethnolinguistic Approach to Key Words in Literature: </w:t>
      </w:r>
      <w:r w:rsidR="009A2AE6" w:rsidRPr="00D454F7">
        <w:rPr>
          <w:rFonts w:ascii="Times New Roman" w:hAnsi="Times New Roman"/>
          <w:i/>
          <w:color w:val="000000"/>
        </w:rPr>
        <w:t>lidskost</w:t>
      </w:r>
      <w:r w:rsidR="009A2AE6" w:rsidRPr="00D454F7">
        <w:rPr>
          <w:rFonts w:ascii="Times New Roman" w:hAnsi="Times New Roman"/>
          <w:color w:val="000000"/>
        </w:rPr>
        <w:t xml:space="preserve"> and </w:t>
      </w:r>
      <w:r w:rsidR="009A2AE6" w:rsidRPr="00D454F7">
        <w:rPr>
          <w:rFonts w:ascii="Times New Roman" w:hAnsi="Times New Roman"/>
          <w:i/>
          <w:color w:val="000000"/>
        </w:rPr>
        <w:t>duchovnost</w:t>
      </w:r>
      <w:r w:rsidR="009A2AE6" w:rsidRPr="00D454F7">
        <w:rPr>
          <w:rFonts w:ascii="Times New Roman" w:hAnsi="Times New Roman"/>
          <w:color w:val="000000"/>
        </w:rPr>
        <w:t xml:space="preserve"> in the Writings of Václav Havel’, in </w:t>
      </w:r>
      <w:r w:rsidR="009A2AE6" w:rsidRPr="00D454F7">
        <w:rPr>
          <w:rFonts w:ascii="Times New Roman" w:hAnsi="Times New Roman"/>
          <w:i/>
          <w:color w:val="000000"/>
          <w:lang w:val="cs-CZ"/>
        </w:rPr>
        <w:t>Ročenka textů zahraničních profesorů 4</w:t>
      </w:r>
      <w:r w:rsidR="009A2AE6" w:rsidRPr="00D454F7">
        <w:rPr>
          <w:rFonts w:ascii="Times New Roman" w:hAnsi="Times New Roman"/>
          <w:color w:val="000000"/>
          <w:lang w:val="cs-CZ"/>
        </w:rPr>
        <w:t>, 27-54. Prague: Charles University.</w:t>
      </w:r>
    </w:p>
    <w:p w14:paraId="2709E3FC" w14:textId="77777777" w:rsidR="009A2AE6" w:rsidRPr="00D454F7" w:rsidRDefault="009A2AE6" w:rsidP="009A2AE6">
      <w:pPr>
        <w:rPr>
          <w:rFonts w:ascii="Times New Roman" w:hAnsi="Times New Roman"/>
          <w:color w:val="000000"/>
        </w:rPr>
      </w:pPr>
    </w:p>
    <w:p w14:paraId="417C1536" w14:textId="40B419F9" w:rsidR="009A2AE6" w:rsidRPr="00D454F7" w:rsidRDefault="003A0A20" w:rsidP="009A2AE6">
      <w:pPr>
        <w:rPr>
          <w:rFonts w:ascii="Times New Roman" w:hAnsi="Times New Roman"/>
          <w:color w:val="000000"/>
        </w:rPr>
      </w:pPr>
      <w:r>
        <w:rPr>
          <w:rFonts w:ascii="Times New Roman" w:hAnsi="Times New Roman"/>
          <w:color w:val="000000"/>
        </w:rPr>
        <w:t>2</w:t>
      </w:r>
      <w:r w:rsidR="00420DDD">
        <w:rPr>
          <w:rFonts w:ascii="Times New Roman" w:hAnsi="Times New Roman"/>
          <w:color w:val="000000"/>
        </w:rPr>
        <w:t>0</w:t>
      </w:r>
      <w:r w:rsidR="009A2AE6" w:rsidRPr="00D454F7">
        <w:rPr>
          <w:rFonts w:ascii="Times New Roman" w:hAnsi="Times New Roman"/>
          <w:color w:val="000000"/>
        </w:rPr>
        <w:t xml:space="preserve">.  --. 2010. ‘Translating Havel: Three Key Words’. </w:t>
      </w:r>
      <w:r w:rsidR="009A2AE6" w:rsidRPr="00D454F7">
        <w:rPr>
          <w:rFonts w:ascii="Times New Roman" w:hAnsi="Times New Roman"/>
          <w:i/>
          <w:color w:val="000000"/>
        </w:rPr>
        <w:t>Slovo a slovesnost</w:t>
      </w:r>
      <w:r w:rsidR="009A2AE6" w:rsidRPr="00D454F7">
        <w:rPr>
          <w:rFonts w:ascii="Times New Roman" w:hAnsi="Times New Roman"/>
          <w:color w:val="000000"/>
        </w:rPr>
        <w:t xml:space="preserve"> 71: 50-59.</w:t>
      </w:r>
    </w:p>
    <w:p w14:paraId="50468A37" w14:textId="77777777" w:rsidR="009A2AE6" w:rsidRPr="00D454F7" w:rsidRDefault="009A2AE6" w:rsidP="009A2AE6">
      <w:pPr>
        <w:rPr>
          <w:rFonts w:ascii="Times New Roman" w:hAnsi="Times New Roman"/>
          <w:color w:val="000000"/>
        </w:rPr>
      </w:pPr>
    </w:p>
    <w:p w14:paraId="3D313267" w14:textId="7154A852" w:rsidR="009A2AE6" w:rsidRPr="00D454F7" w:rsidRDefault="00420DDD" w:rsidP="009A2AE6">
      <w:pPr>
        <w:rPr>
          <w:rFonts w:ascii="Times New Roman" w:hAnsi="Times New Roman"/>
          <w:color w:val="000000"/>
        </w:rPr>
      </w:pPr>
      <w:r>
        <w:rPr>
          <w:rFonts w:ascii="Times New Roman" w:hAnsi="Times New Roman"/>
          <w:color w:val="000000"/>
        </w:rPr>
        <w:t>19</w:t>
      </w:r>
      <w:r w:rsidR="009A2AE6" w:rsidRPr="00D454F7">
        <w:rPr>
          <w:rFonts w:ascii="Times New Roman" w:hAnsi="Times New Roman"/>
          <w:color w:val="000000"/>
        </w:rPr>
        <w:t xml:space="preserve">.  --.  2008.  'Teaching Havel', in </w:t>
      </w:r>
      <w:r w:rsidR="009A2AE6" w:rsidRPr="00D454F7">
        <w:rPr>
          <w:rFonts w:ascii="Times New Roman" w:hAnsi="Times New Roman"/>
          <w:i/>
          <w:color w:val="000000"/>
        </w:rPr>
        <w:t>Between Texts, Languages, and Cultures (A Festshrift for Michael Henry Heim)</w:t>
      </w:r>
      <w:r w:rsidR="009A2AE6" w:rsidRPr="00D454F7">
        <w:rPr>
          <w:rFonts w:ascii="Times New Roman" w:hAnsi="Times New Roman"/>
          <w:color w:val="000000"/>
        </w:rPr>
        <w:t>, eds. C. Cravens, M. Fidler, and S. Kresin, 35-42. Bloomington: Slavica.</w:t>
      </w:r>
    </w:p>
    <w:p w14:paraId="23676BC4" w14:textId="77777777" w:rsidR="009A2AE6" w:rsidRPr="00D454F7" w:rsidRDefault="009A2AE6" w:rsidP="009A2AE6">
      <w:pPr>
        <w:rPr>
          <w:rFonts w:ascii="Times New Roman" w:hAnsi="Times New Roman"/>
          <w:color w:val="000000"/>
        </w:rPr>
      </w:pPr>
    </w:p>
    <w:p w14:paraId="519E0995" w14:textId="73F34F39" w:rsidR="009A2AE6" w:rsidRPr="00D454F7" w:rsidRDefault="00420DDD" w:rsidP="009A2AE6">
      <w:pPr>
        <w:rPr>
          <w:rFonts w:ascii="Times New Roman" w:hAnsi="Times New Roman"/>
          <w:color w:val="000000"/>
        </w:rPr>
      </w:pPr>
      <w:r>
        <w:rPr>
          <w:rFonts w:ascii="Times New Roman" w:hAnsi="Times New Roman"/>
          <w:color w:val="000000"/>
        </w:rPr>
        <w:t>18</w:t>
      </w:r>
      <w:r w:rsidR="009A2AE6" w:rsidRPr="00D454F7">
        <w:rPr>
          <w:rFonts w:ascii="Times New Roman" w:hAnsi="Times New Roman"/>
          <w:color w:val="000000"/>
        </w:rPr>
        <w:t>.  --.  2007.  'Framing Václav Havel',</w:t>
      </w:r>
      <w:r w:rsidR="009A2AE6" w:rsidRPr="00D454F7">
        <w:rPr>
          <w:rFonts w:ascii="Times New Roman" w:hAnsi="Times New Roman"/>
          <w:i/>
          <w:color w:val="000000"/>
        </w:rPr>
        <w:t xml:space="preserve"> Slovo a smysl </w:t>
      </w:r>
      <w:r w:rsidR="009A2AE6" w:rsidRPr="00D454F7">
        <w:rPr>
          <w:rFonts w:ascii="Times New Roman" w:hAnsi="Times New Roman"/>
          <w:color w:val="000000"/>
        </w:rPr>
        <w:t xml:space="preserve">/ </w:t>
      </w:r>
      <w:r w:rsidR="009A2AE6" w:rsidRPr="00D454F7">
        <w:rPr>
          <w:rFonts w:ascii="Times New Roman" w:hAnsi="Times New Roman"/>
          <w:i/>
          <w:color w:val="000000"/>
        </w:rPr>
        <w:t>Word and sense</w:t>
      </w:r>
      <w:r w:rsidR="009A2AE6" w:rsidRPr="00D454F7">
        <w:rPr>
          <w:rFonts w:ascii="Times New Roman" w:hAnsi="Times New Roman"/>
          <w:color w:val="000000"/>
        </w:rPr>
        <w:t xml:space="preserve"> 8, 25-47. </w:t>
      </w:r>
    </w:p>
    <w:p w14:paraId="36E268A1" w14:textId="77777777" w:rsidR="009A2AE6" w:rsidRPr="00D454F7" w:rsidRDefault="009A2AE6" w:rsidP="009A2AE6">
      <w:pPr>
        <w:rPr>
          <w:rFonts w:ascii="Times New Roman" w:hAnsi="Times New Roman"/>
          <w:color w:val="000000"/>
        </w:rPr>
      </w:pPr>
    </w:p>
    <w:p w14:paraId="26D4B79D" w14:textId="501E3C3F" w:rsidR="009A2AE6" w:rsidRPr="00D454F7" w:rsidRDefault="00420DDD" w:rsidP="009A2AE6">
      <w:pPr>
        <w:rPr>
          <w:rFonts w:ascii="Times New Roman" w:hAnsi="Times New Roman"/>
          <w:color w:val="000000"/>
        </w:rPr>
      </w:pPr>
      <w:r>
        <w:rPr>
          <w:rFonts w:ascii="Times New Roman" w:hAnsi="Times New Roman"/>
          <w:color w:val="000000"/>
        </w:rPr>
        <w:t>17</w:t>
      </w:r>
      <w:r w:rsidR="009A2AE6" w:rsidRPr="00D454F7">
        <w:rPr>
          <w:rFonts w:ascii="Times New Roman" w:hAnsi="Times New Roman"/>
          <w:color w:val="000000"/>
        </w:rPr>
        <w:t>.  --.  2007.  '</w:t>
      </w:r>
      <w:r w:rsidR="009A2AE6" w:rsidRPr="00D454F7">
        <w:rPr>
          <w:rFonts w:ascii="Times New Roman" w:hAnsi="Times New Roman"/>
          <w:color w:val="000000"/>
          <w:lang w:val="cs-CZ"/>
        </w:rPr>
        <w:t>Úvod do kognitivní gramatiky [An Introduction to Cognitive Grammar]'</w:t>
      </w:r>
      <w:r w:rsidR="009A2AE6" w:rsidRPr="00D454F7">
        <w:rPr>
          <w:rFonts w:ascii="Times New Roman" w:hAnsi="Times New Roman"/>
          <w:color w:val="000000"/>
        </w:rPr>
        <w:t xml:space="preserve">, in </w:t>
      </w:r>
      <w:r w:rsidR="009A2AE6" w:rsidRPr="00D454F7">
        <w:rPr>
          <w:rFonts w:ascii="Times New Roman" w:hAnsi="Times New Roman"/>
          <w:i/>
          <w:color w:val="000000"/>
        </w:rPr>
        <w:t>Čítanka textů z kognitivní lingvistiky II</w:t>
      </w:r>
      <w:r w:rsidR="009A2AE6" w:rsidRPr="00D454F7">
        <w:rPr>
          <w:rFonts w:ascii="Times New Roman" w:hAnsi="Times New Roman"/>
          <w:color w:val="000000"/>
        </w:rPr>
        <w:t xml:space="preserve"> [</w:t>
      </w:r>
      <w:r w:rsidR="009A2AE6" w:rsidRPr="00D454F7">
        <w:rPr>
          <w:rFonts w:ascii="Times New Roman" w:hAnsi="Times New Roman"/>
          <w:i/>
          <w:color w:val="000000"/>
        </w:rPr>
        <w:t>Reader in Cognitive Linguistics II</w:t>
      </w:r>
      <w:r w:rsidR="009A2AE6" w:rsidRPr="00D454F7">
        <w:rPr>
          <w:rFonts w:ascii="Times New Roman" w:hAnsi="Times New Roman"/>
          <w:color w:val="000000"/>
        </w:rPr>
        <w:t>], ed. L. Saicová Římalová, 89-103.  Prague:  Charles University, Faculty of Arts.</w:t>
      </w:r>
    </w:p>
    <w:p w14:paraId="4994D4AE" w14:textId="77777777" w:rsidR="009A2AE6" w:rsidRPr="00D454F7" w:rsidRDefault="009A2AE6" w:rsidP="009A2AE6">
      <w:pPr>
        <w:rPr>
          <w:rFonts w:ascii="Times New Roman" w:hAnsi="Times New Roman"/>
          <w:color w:val="000000"/>
        </w:rPr>
      </w:pPr>
    </w:p>
    <w:p w14:paraId="6DAFFE76" w14:textId="724A8AB1" w:rsidR="009A2AE6" w:rsidRPr="00D454F7" w:rsidRDefault="00420DDD" w:rsidP="009A2AE6">
      <w:pPr>
        <w:rPr>
          <w:rFonts w:ascii="Times New Roman" w:hAnsi="Times New Roman"/>
          <w:color w:val="000000"/>
        </w:rPr>
      </w:pPr>
      <w:r>
        <w:rPr>
          <w:rFonts w:ascii="Times New Roman" w:hAnsi="Times New Roman"/>
          <w:color w:val="000000"/>
        </w:rPr>
        <w:t>16</w:t>
      </w:r>
      <w:r w:rsidR="009A2AE6" w:rsidRPr="00D454F7">
        <w:rPr>
          <w:rFonts w:ascii="Times New Roman" w:hAnsi="Times New Roman"/>
          <w:color w:val="000000"/>
        </w:rPr>
        <w:t xml:space="preserve">.  --.  2007.  'Cognitive Poetics and Literariness:  Metaphorical Analogy in </w:t>
      </w:r>
      <w:r w:rsidR="009A2AE6" w:rsidRPr="00D454F7">
        <w:rPr>
          <w:rFonts w:ascii="Times New Roman" w:hAnsi="Times New Roman"/>
          <w:i/>
          <w:color w:val="000000"/>
        </w:rPr>
        <w:t>Anna Karenina</w:t>
      </w:r>
      <w:r w:rsidR="009A2AE6" w:rsidRPr="00D454F7">
        <w:rPr>
          <w:rFonts w:ascii="Times New Roman" w:hAnsi="Times New Roman"/>
          <w:color w:val="000000"/>
        </w:rPr>
        <w:t xml:space="preserve">,' in </w:t>
      </w:r>
      <w:r w:rsidR="009A2AE6" w:rsidRPr="00D454F7">
        <w:rPr>
          <w:rFonts w:ascii="Times New Roman" w:hAnsi="Times New Roman"/>
          <w:i/>
          <w:color w:val="000000"/>
        </w:rPr>
        <w:t xml:space="preserve">Perspectives on </w:t>
      </w:r>
      <w:r w:rsidR="009A2AE6" w:rsidRPr="00D454F7">
        <w:rPr>
          <w:rFonts w:ascii="Times New Roman" w:hAnsi="Times New Roman"/>
          <w:i/>
          <w:color w:val="000000"/>
          <w:lang w:val="cs-CZ"/>
        </w:rPr>
        <w:t>Slavic Literature</w:t>
      </w:r>
      <w:r w:rsidR="009A2AE6" w:rsidRPr="00D454F7">
        <w:rPr>
          <w:rFonts w:ascii="Times New Roman" w:hAnsi="Times New Roman"/>
          <w:color w:val="000000"/>
        </w:rPr>
        <w:t xml:space="preserve">, eds. K. van Heuckelom and D. Danaher, 183-207. Amsterdam:  Pegasus.  [Also published separately in Polish translation: 'Poetyka kognitywna a literackosc: analogia metaforyczna w </w:t>
      </w:r>
      <w:r w:rsidR="009A2AE6" w:rsidRPr="00D454F7">
        <w:rPr>
          <w:rFonts w:ascii="Times New Roman" w:hAnsi="Times New Roman"/>
          <w:i/>
          <w:color w:val="000000"/>
        </w:rPr>
        <w:t>Annie Kareninie</w:t>
      </w:r>
      <w:r w:rsidR="009A2AE6" w:rsidRPr="00D454F7">
        <w:rPr>
          <w:rFonts w:ascii="Times New Roman" w:hAnsi="Times New Roman"/>
          <w:color w:val="000000"/>
        </w:rPr>
        <w:t xml:space="preserve">', </w:t>
      </w:r>
      <w:r w:rsidR="009A2AE6" w:rsidRPr="00D454F7">
        <w:rPr>
          <w:rFonts w:ascii="Times New Roman" w:hAnsi="Times New Roman"/>
          <w:i/>
          <w:color w:val="000000"/>
        </w:rPr>
        <w:t>Przestrzenie teorii</w:t>
      </w:r>
      <w:r w:rsidR="009A2AE6" w:rsidRPr="00D454F7">
        <w:rPr>
          <w:rFonts w:ascii="Times New Roman" w:hAnsi="Times New Roman"/>
          <w:color w:val="000000"/>
        </w:rPr>
        <w:t>, 277-298, Poznan 2006.]</w:t>
      </w:r>
    </w:p>
    <w:p w14:paraId="13C1DA40" w14:textId="77777777" w:rsidR="009A2AE6" w:rsidRPr="00D454F7" w:rsidRDefault="009A2AE6" w:rsidP="009A2AE6">
      <w:pPr>
        <w:rPr>
          <w:rFonts w:ascii="Times New Roman" w:hAnsi="Times New Roman"/>
          <w:color w:val="000000"/>
        </w:rPr>
      </w:pPr>
    </w:p>
    <w:p w14:paraId="0EDE7396" w14:textId="74CC1D03" w:rsidR="009A2AE6" w:rsidRPr="00D454F7" w:rsidRDefault="00420DDD" w:rsidP="009A2AE6">
      <w:pPr>
        <w:rPr>
          <w:rFonts w:ascii="Times New Roman" w:hAnsi="Times New Roman"/>
          <w:color w:val="000000"/>
        </w:rPr>
      </w:pPr>
      <w:r>
        <w:rPr>
          <w:rFonts w:ascii="Times New Roman" w:hAnsi="Times New Roman"/>
          <w:color w:val="000000"/>
        </w:rPr>
        <w:t>15</w:t>
      </w:r>
      <w:r w:rsidR="009A2AE6" w:rsidRPr="00D454F7">
        <w:rPr>
          <w:rFonts w:ascii="Times New Roman" w:hAnsi="Times New Roman"/>
          <w:color w:val="000000"/>
        </w:rPr>
        <w:t xml:space="preserve">.  --.  2003. ‘The Relevance of Václav Havel for American Undergraduates,’ </w:t>
      </w:r>
      <w:r w:rsidR="009A2AE6" w:rsidRPr="00D454F7">
        <w:rPr>
          <w:rFonts w:ascii="Times New Roman" w:hAnsi="Times New Roman"/>
          <w:i/>
          <w:color w:val="000000"/>
        </w:rPr>
        <w:t>Czech Language News</w:t>
      </w:r>
      <w:r w:rsidR="009A2AE6" w:rsidRPr="00D454F7">
        <w:rPr>
          <w:rFonts w:ascii="Times New Roman" w:hAnsi="Times New Roman"/>
          <w:color w:val="000000"/>
        </w:rPr>
        <w:t xml:space="preserve"> 21: 4-7. </w:t>
      </w:r>
    </w:p>
    <w:p w14:paraId="07050D06" w14:textId="77777777" w:rsidR="009A2AE6" w:rsidRPr="00D454F7" w:rsidRDefault="009A2AE6" w:rsidP="009A2AE6">
      <w:pPr>
        <w:rPr>
          <w:rFonts w:ascii="Times New Roman" w:hAnsi="Times New Roman"/>
          <w:color w:val="000000"/>
        </w:rPr>
      </w:pPr>
    </w:p>
    <w:p w14:paraId="67D15640" w14:textId="1DE6AADF" w:rsidR="009A2AE6" w:rsidRPr="00D454F7" w:rsidRDefault="00420DDD" w:rsidP="009A2AE6">
      <w:pPr>
        <w:rPr>
          <w:rFonts w:ascii="Times New Roman" w:hAnsi="Times New Roman"/>
          <w:lang w:val="cs-CZ"/>
        </w:rPr>
      </w:pPr>
      <w:r>
        <w:rPr>
          <w:rFonts w:ascii="Times New Roman" w:hAnsi="Times New Roman"/>
          <w:color w:val="000000"/>
        </w:rPr>
        <w:t>14</w:t>
      </w:r>
      <w:r w:rsidR="009A2AE6" w:rsidRPr="00D454F7">
        <w:rPr>
          <w:rFonts w:ascii="Times New Roman" w:hAnsi="Times New Roman"/>
          <w:color w:val="000000"/>
        </w:rPr>
        <w:t>.  --.  2003. ‘</w:t>
      </w:r>
      <w:r w:rsidR="009A2AE6" w:rsidRPr="00D454F7">
        <w:rPr>
          <w:rFonts w:ascii="Times New Roman" w:hAnsi="Times New Roman"/>
          <w:lang w:val="cs-CZ"/>
        </w:rPr>
        <w:t xml:space="preserve">Using the Film </w:t>
      </w:r>
      <w:r w:rsidR="009A2AE6" w:rsidRPr="00D454F7">
        <w:rPr>
          <w:rFonts w:ascii="Times New Roman" w:hAnsi="Times New Roman"/>
          <w:i/>
          <w:lang w:val="cs-CZ"/>
        </w:rPr>
        <w:t>Lásky jedné plavovlásky</w:t>
      </w:r>
      <w:r w:rsidR="009A2AE6" w:rsidRPr="00D454F7">
        <w:rPr>
          <w:rFonts w:ascii="Times New Roman" w:hAnsi="Times New Roman"/>
          <w:lang w:val="cs-CZ"/>
        </w:rPr>
        <w:t xml:space="preserve"> [</w:t>
      </w:r>
      <w:r w:rsidR="009A2AE6" w:rsidRPr="00D454F7">
        <w:rPr>
          <w:rFonts w:ascii="Times New Roman" w:hAnsi="Times New Roman"/>
          <w:i/>
          <w:lang w:val="cs-CZ"/>
        </w:rPr>
        <w:t>Loves of a Blonde</w:t>
      </w:r>
      <w:r w:rsidR="009A2AE6" w:rsidRPr="00D454F7">
        <w:rPr>
          <w:rFonts w:ascii="Times New Roman" w:hAnsi="Times New Roman"/>
          <w:lang w:val="cs-CZ"/>
        </w:rPr>
        <w:t>] in Intermediate Czech,‘</w:t>
      </w:r>
      <w:r w:rsidR="009A2AE6" w:rsidRPr="00D454F7">
        <w:rPr>
          <w:rFonts w:ascii="Times New Roman" w:hAnsi="Times New Roman"/>
          <w:i/>
          <w:lang w:val="cs-CZ"/>
        </w:rPr>
        <w:t xml:space="preserve"> Czech Language News</w:t>
      </w:r>
      <w:r w:rsidR="009A2AE6" w:rsidRPr="00D454F7">
        <w:rPr>
          <w:rFonts w:ascii="Times New Roman" w:hAnsi="Times New Roman"/>
          <w:lang w:val="cs-CZ"/>
        </w:rPr>
        <w:t xml:space="preserve"> 20, 6-7.</w:t>
      </w:r>
    </w:p>
    <w:p w14:paraId="64E6C27E" w14:textId="77777777" w:rsidR="009A2AE6" w:rsidRPr="00D454F7" w:rsidRDefault="009A2AE6" w:rsidP="009A2AE6">
      <w:pPr>
        <w:rPr>
          <w:rFonts w:ascii="Times New Roman" w:hAnsi="Times New Roman"/>
          <w:color w:val="000000"/>
        </w:rPr>
      </w:pPr>
    </w:p>
    <w:p w14:paraId="03C05589" w14:textId="7594443C" w:rsidR="009A2AE6" w:rsidRPr="00D454F7" w:rsidRDefault="00420DDD" w:rsidP="009A2AE6">
      <w:pPr>
        <w:rPr>
          <w:rFonts w:ascii="Times New Roman" w:hAnsi="Times New Roman"/>
          <w:color w:val="000000"/>
        </w:rPr>
      </w:pPr>
      <w:r>
        <w:rPr>
          <w:rFonts w:ascii="Times New Roman" w:hAnsi="Times New Roman"/>
          <w:color w:val="000000"/>
        </w:rPr>
        <w:t>13</w:t>
      </w:r>
      <w:r w:rsidR="009A2AE6" w:rsidRPr="00D454F7">
        <w:rPr>
          <w:rFonts w:ascii="Times New Roman" w:hAnsi="Times New Roman"/>
          <w:color w:val="000000"/>
        </w:rPr>
        <w:t xml:space="preserve">.  --.  2003. ‘Conceptual Metaphors for the Domains TRUTH and FALSEHOOD in Russian and the Image of the Black Sack in Tolstoi’s </w:t>
      </w:r>
      <w:r w:rsidR="009A2AE6" w:rsidRPr="00D454F7">
        <w:rPr>
          <w:rFonts w:ascii="Times New Roman" w:hAnsi="Times New Roman"/>
          <w:i/>
          <w:color w:val="000000"/>
        </w:rPr>
        <w:t>The Death of Ivan Il’ich</w:t>
      </w:r>
      <w:r w:rsidR="009A2AE6" w:rsidRPr="00D454F7">
        <w:rPr>
          <w:rFonts w:ascii="Times New Roman" w:hAnsi="Times New Roman"/>
          <w:color w:val="000000"/>
        </w:rPr>
        <w:t xml:space="preserve">,’ </w:t>
      </w:r>
      <w:r w:rsidR="009A2AE6" w:rsidRPr="00D454F7">
        <w:rPr>
          <w:rFonts w:ascii="Times New Roman" w:hAnsi="Times New Roman"/>
          <w:i/>
          <w:color w:val="000000"/>
        </w:rPr>
        <w:t>American Contributions to the 13th International Congress of Slavists, Volume 2: Literature</w:t>
      </w:r>
      <w:r w:rsidR="009A2AE6" w:rsidRPr="00D454F7">
        <w:rPr>
          <w:rFonts w:ascii="Times New Roman" w:hAnsi="Times New Roman"/>
          <w:color w:val="000000"/>
        </w:rPr>
        <w:t xml:space="preserve">, eds. R. Maguire and A. Timberlake, 61-75, Bloomington: Slavica.  </w:t>
      </w:r>
    </w:p>
    <w:p w14:paraId="049E229E" w14:textId="77777777" w:rsidR="009A2AE6" w:rsidRPr="00D454F7" w:rsidRDefault="009A2AE6" w:rsidP="009A2AE6">
      <w:pPr>
        <w:rPr>
          <w:rFonts w:ascii="Times New Roman" w:hAnsi="Times New Roman"/>
          <w:color w:val="000000"/>
        </w:rPr>
      </w:pPr>
    </w:p>
    <w:p w14:paraId="41A2C391" w14:textId="608B58AD" w:rsidR="009A2AE6" w:rsidRPr="00D454F7" w:rsidRDefault="00420DDD" w:rsidP="009A2AE6">
      <w:pPr>
        <w:rPr>
          <w:rFonts w:ascii="Times New Roman" w:hAnsi="Times New Roman"/>
          <w:color w:val="000000"/>
        </w:rPr>
      </w:pPr>
      <w:r>
        <w:rPr>
          <w:rFonts w:ascii="Times New Roman" w:hAnsi="Times New Roman"/>
          <w:color w:val="000000"/>
        </w:rPr>
        <w:lastRenderedPageBreak/>
        <w:t>12</w:t>
      </w:r>
      <w:r w:rsidR="009A2AE6" w:rsidRPr="00D454F7">
        <w:rPr>
          <w:rFonts w:ascii="Times New Roman" w:hAnsi="Times New Roman"/>
          <w:color w:val="000000"/>
        </w:rPr>
        <w:t>.  --.  2003. ‘A Cognitive Approach to Metaphor in Prose:  Truth and Falsehood in Leo Tolstoy’s “The Death of Ivan Il’ich”,’</w:t>
      </w:r>
      <w:r w:rsidR="009A2AE6" w:rsidRPr="00D454F7">
        <w:rPr>
          <w:rFonts w:ascii="Times New Roman" w:hAnsi="Times New Roman"/>
          <w:i/>
          <w:color w:val="000000"/>
        </w:rPr>
        <w:t xml:space="preserve"> Poetics Today</w:t>
      </w:r>
      <w:r w:rsidR="009A2AE6" w:rsidRPr="00D454F7">
        <w:rPr>
          <w:rFonts w:ascii="Times New Roman" w:hAnsi="Times New Roman"/>
          <w:color w:val="000000"/>
        </w:rPr>
        <w:t xml:space="preserve"> 24:3, 439-69.</w:t>
      </w:r>
    </w:p>
    <w:p w14:paraId="1C35660C" w14:textId="77777777" w:rsidR="009A2AE6" w:rsidRPr="00D454F7" w:rsidRDefault="009A2AE6" w:rsidP="009A2AE6">
      <w:pPr>
        <w:rPr>
          <w:rFonts w:ascii="Times New Roman" w:hAnsi="Times New Roman"/>
          <w:color w:val="000000"/>
        </w:rPr>
      </w:pPr>
    </w:p>
    <w:p w14:paraId="4798A211" w14:textId="2718B9B8" w:rsidR="009A2AE6" w:rsidRPr="00D454F7" w:rsidRDefault="00420DDD" w:rsidP="009A2AE6">
      <w:pPr>
        <w:rPr>
          <w:rFonts w:ascii="Times New Roman" w:hAnsi="Times New Roman"/>
          <w:color w:val="000000"/>
        </w:rPr>
      </w:pPr>
      <w:r>
        <w:rPr>
          <w:rFonts w:ascii="Times New Roman" w:hAnsi="Times New Roman"/>
          <w:color w:val="000000"/>
        </w:rPr>
        <w:t>11</w:t>
      </w:r>
      <w:r w:rsidR="003A0A20">
        <w:rPr>
          <w:rFonts w:ascii="Times New Roman" w:hAnsi="Times New Roman"/>
          <w:color w:val="000000"/>
        </w:rPr>
        <w:t>.</w:t>
      </w:r>
      <w:r w:rsidR="009A2AE6" w:rsidRPr="00D454F7">
        <w:rPr>
          <w:rFonts w:ascii="Times New Roman" w:hAnsi="Times New Roman"/>
          <w:color w:val="000000"/>
        </w:rPr>
        <w:t xml:space="preserve">  --.  2002. Entry on ‘The Death of Ivan Il’ich’ for </w:t>
      </w:r>
      <w:r w:rsidR="009A2AE6" w:rsidRPr="00D454F7">
        <w:rPr>
          <w:rFonts w:ascii="Times New Roman" w:hAnsi="Times New Roman"/>
          <w:i/>
          <w:color w:val="000000"/>
        </w:rPr>
        <w:t>The Macmillan Encyclopedia of Death and Dying</w:t>
      </w:r>
      <w:r w:rsidR="009A2AE6" w:rsidRPr="00D454F7">
        <w:rPr>
          <w:rFonts w:ascii="Times New Roman" w:hAnsi="Times New Roman"/>
          <w:color w:val="000000"/>
        </w:rPr>
        <w:t>, NY: Macmillan.</w:t>
      </w:r>
    </w:p>
    <w:p w14:paraId="458E397F" w14:textId="77777777" w:rsidR="009A2AE6" w:rsidRPr="00D454F7" w:rsidRDefault="009A2AE6" w:rsidP="009A2AE6">
      <w:pPr>
        <w:rPr>
          <w:rFonts w:ascii="Times New Roman" w:hAnsi="Times New Roman"/>
          <w:color w:val="000000"/>
        </w:rPr>
      </w:pPr>
    </w:p>
    <w:p w14:paraId="7C40965F" w14:textId="60812C94" w:rsidR="009A2AE6" w:rsidRPr="00D454F7" w:rsidRDefault="00420DDD" w:rsidP="009A2AE6">
      <w:pPr>
        <w:rPr>
          <w:rFonts w:ascii="Times New Roman" w:hAnsi="Times New Roman"/>
          <w:color w:val="000000"/>
        </w:rPr>
      </w:pPr>
      <w:r>
        <w:rPr>
          <w:rFonts w:ascii="Times New Roman" w:hAnsi="Times New Roman"/>
          <w:color w:val="000000"/>
        </w:rPr>
        <w:t>10</w:t>
      </w:r>
      <w:r w:rsidR="009A2AE6" w:rsidRPr="00D454F7">
        <w:rPr>
          <w:rFonts w:ascii="Times New Roman" w:hAnsi="Times New Roman"/>
          <w:color w:val="000000"/>
        </w:rPr>
        <w:t xml:space="preserve">.  --.  2002. ‘The Semantics of </w:t>
      </w:r>
      <w:r w:rsidR="009A2AE6" w:rsidRPr="00D454F7">
        <w:rPr>
          <w:rFonts w:ascii="Times New Roman" w:hAnsi="Times New Roman"/>
          <w:i/>
          <w:color w:val="000000"/>
        </w:rPr>
        <w:t>Pity</w:t>
      </w:r>
      <w:r w:rsidR="009A2AE6" w:rsidRPr="00D454F7">
        <w:rPr>
          <w:rFonts w:ascii="Times New Roman" w:hAnsi="Times New Roman"/>
          <w:color w:val="000000"/>
        </w:rPr>
        <w:t xml:space="preserve"> and </w:t>
      </w:r>
      <w:r w:rsidR="009A2AE6" w:rsidRPr="00D454F7">
        <w:rPr>
          <w:rFonts w:ascii="Times New Roman" w:hAnsi="Times New Roman"/>
          <w:i/>
          <w:color w:val="000000"/>
        </w:rPr>
        <w:t>Zhalost’</w:t>
      </w:r>
      <w:r w:rsidR="009A2AE6" w:rsidRPr="00D454F7">
        <w:rPr>
          <w:rFonts w:ascii="Times New Roman" w:hAnsi="Times New Roman"/>
          <w:color w:val="000000"/>
        </w:rPr>
        <w:t xml:space="preserve"> in a Literary Context,’ </w:t>
      </w:r>
      <w:r w:rsidR="009A2AE6" w:rsidRPr="00D454F7">
        <w:rPr>
          <w:rFonts w:ascii="Times New Roman" w:hAnsi="Times New Roman"/>
          <w:i/>
          <w:color w:val="000000"/>
        </w:rPr>
        <w:t>Glossos</w:t>
      </w:r>
      <w:r w:rsidR="009A2AE6" w:rsidRPr="00D454F7">
        <w:rPr>
          <w:rFonts w:ascii="Times New Roman" w:hAnsi="Times New Roman"/>
          <w:color w:val="000000"/>
        </w:rPr>
        <w:t xml:space="preserve"> 3, &lt;http://seelrc.org/glossos/issues/3/&gt;.</w:t>
      </w:r>
    </w:p>
    <w:p w14:paraId="54D5C787" w14:textId="77777777" w:rsidR="009A2AE6" w:rsidRPr="00D454F7" w:rsidRDefault="009A2AE6" w:rsidP="009A2AE6">
      <w:pPr>
        <w:rPr>
          <w:rFonts w:ascii="Times New Roman" w:hAnsi="Times New Roman"/>
          <w:color w:val="000000"/>
        </w:rPr>
      </w:pPr>
    </w:p>
    <w:p w14:paraId="28545A30" w14:textId="213C5E11" w:rsidR="009A2AE6" w:rsidRPr="00D454F7" w:rsidRDefault="00420DDD" w:rsidP="009A2AE6">
      <w:pPr>
        <w:rPr>
          <w:rFonts w:ascii="Times New Roman" w:hAnsi="Times New Roman"/>
          <w:color w:val="000000"/>
        </w:rPr>
      </w:pPr>
      <w:r>
        <w:rPr>
          <w:rFonts w:ascii="Times New Roman" w:hAnsi="Times New Roman"/>
          <w:color w:val="000000"/>
        </w:rPr>
        <w:t>9</w:t>
      </w:r>
      <w:r w:rsidR="009A2AE6" w:rsidRPr="00D454F7">
        <w:rPr>
          <w:rFonts w:ascii="Times New Roman" w:hAnsi="Times New Roman"/>
          <w:color w:val="000000"/>
        </w:rPr>
        <w:t xml:space="preserve">. --.  2001. ‘Czech Habitual Verbs and Conceptual Distancing,’ </w:t>
      </w:r>
      <w:r w:rsidR="009A2AE6" w:rsidRPr="00D454F7">
        <w:rPr>
          <w:rFonts w:ascii="Times New Roman" w:hAnsi="Times New Roman"/>
          <w:i/>
          <w:color w:val="000000"/>
        </w:rPr>
        <w:t>The Journal of Slavic Linguistics</w:t>
      </w:r>
      <w:r w:rsidR="009A2AE6" w:rsidRPr="00D454F7">
        <w:rPr>
          <w:rFonts w:ascii="Times New Roman" w:hAnsi="Times New Roman"/>
          <w:color w:val="000000"/>
        </w:rPr>
        <w:t xml:space="preserve"> 9:1, 3-24.   </w:t>
      </w:r>
    </w:p>
    <w:p w14:paraId="4714BC9A" w14:textId="77777777" w:rsidR="009A2AE6" w:rsidRPr="00D454F7" w:rsidRDefault="009A2AE6" w:rsidP="009A2AE6">
      <w:pPr>
        <w:rPr>
          <w:rFonts w:ascii="Times New Roman" w:hAnsi="Times New Roman"/>
          <w:color w:val="000000"/>
        </w:rPr>
      </w:pPr>
    </w:p>
    <w:p w14:paraId="01943FA2" w14:textId="040B4D56" w:rsidR="009A2AE6" w:rsidRPr="00D454F7" w:rsidRDefault="00420DDD" w:rsidP="009A2AE6">
      <w:pPr>
        <w:rPr>
          <w:rFonts w:ascii="Times New Roman" w:hAnsi="Times New Roman"/>
          <w:color w:val="000000"/>
        </w:rPr>
      </w:pPr>
      <w:r>
        <w:rPr>
          <w:rFonts w:ascii="Times New Roman" w:hAnsi="Times New Roman"/>
          <w:color w:val="000000"/>
        </w:rPr>
        <w:t>8</w:t>
      </w:r>
      <w:r w:rsidR="009A2AE6" w:rsidRPr="00D454F7">
        <w:rPr>
          <w:rFonts w:ascii="Times New Roman" w:hAnsi="Times New Roman"/>
          <w:color w:val="000000"/>
        </w:rPr>
        <w:t xml:space="preserve">.  -- and C. Ott. 2000. ‘A Pedagogical Approach to the Design and Use of Multimedia in Russian Instruction,’ in </w:t>
      </w:r>
      <w:r w:rsidR="009A2AE6" w:rsidRPr="00D454F7">
        <w:rPr>
          <w:rFonts w:ascii="Times New Roman" w:hAnsi="Times New Roman"/>
          <w:i/>
          <w:color w:val="000000"/>
        </w:rPr>
        <w:t>The Learning and Teaching of Slavic Languages and Cultures</w:t>
      </w:r>
      <w:r w:rsidR="009A2AE6" w:rsidRPr="00D454F7">
        <w:rPr>
          <w:rFonts w:ascii="Times New Roman" w:hAnsi="Times New Roman"/>
          <w:color w:val="000000"/>
        </w:rPr>
        <w:t>, eds. O. Kagan and B. Rifkin, 327-40. Bloomington: Slavica.</w:t>
      </w:r>
    </w:p>
    <w:p w14:paraId="2F59DB9B" w14:textId="77777777" w:rsidR="009A2AE6" w:rsidRPr="00D454F7" w:rsidRDefault="009A2AE6" w:rsidP="009A2AE6">
      <w:pPr>
        <w:rPr>
          <w:rFonts w:ascii="Times New Roman" w:hAnsi="Times New Roman"/>
          <w:color w:val="000000"/>
        </w:rPr>
      </w:pPr>
    </w:p>
    <w:p w14:paraId="254A942A" w14:textId="027C6424" w:rsidR="009A2AE6" w:rsidRPr="00D454F7" w:rsidRDefault="00233B22" w:rsidP="009A2AE6">
      <w:pPr>
        <w:pStyle w:val="BodyText"/>
        <w:rPr>
          <w:rFonts w:ascii="Times New Roman" w:hAnsi="Times New Roman"/>
        </w:rPr>
      </w:pPr>
      <w:r>
        <w:rPr>
          <w:rFonts w:ascii="Times New Roman" w:hAnsi="Times New Roman"/>
        </w:rPr>
        <w:t>7</w:t>
      </w:r>
      <w:r w:rsidR="009A2AE6" w:rsidRPr="00D454F7">
        <w:rPr>
          <w:rFonts w:ascii="Times New Roman" w:hAnsi="Times New Roman"/>
        </w:rPr>
        <w:t xml:space="preserve">.  --. 1999. ‘Iteration and the Peircean Habit,’ in </w:t>
      </w:r>
      <w:r w:rsidR="009A2AE6" w:rsidRPr="00D454F7">
        <w:rPr>
          <w:rFonts w:ascii="Times New Roman" w:hAnsi="Times New Roman"/>
          <w:i/>
        </w:rPr>
        <w:t>The Peirce Seminar Papers:  Essays in Semiotic Analysis (Volume Four)</w:t>
      </w:r>
      <w:r w:rsidR="009A2AE6" w:rsidRPr="00D454F7">
        <w:rPr>
          <w:rFonts w:ascii="Times New Roman" w:hAnsi="Times New Roman"/>
        </w:rPr>
        <w:t>, ed. M. Shapiro, 563-87. NY: Berghahn Books.</w:t>
      </w:r>
    </w:p>
    <w:p w14:paraId="3922DFD8" w14:textId="77777777" w:rsidR="009A2AE6" w:rsidRPr="00D454F7" w:rsidRDefault="009A2AE6" w:rsidP="009A2AE6">
      <w:pPr>
        <w:pStyle w:val="BodyText"/>
        <w:rPr>
          <w:rFonts w:ascii="Times New Roman" w:hAnsi="Times New Roman"/>
        </w:rPr>
      </w:pPr>
    </w:p>
    <w:p w14:paraId="09F235BB" w14:textId="03A9CD73" w:rsidR="009A2AE6" w:rsidRPr="00D454F7" w:rsidRDefault="00233B22" w:rsidP="009A2AE6">
      <w:pPr>
        <w:rPr>
          <w:rFonts w:ascii="Times New Roman" w:hAnsi="Times New Roman"/>
          <w:color w:val="000000"/>
        </w:rPr>
      </w:pPr>
      <w:r>
        <w:rPr>
          <w:rFonts w:ascii="Times New Roman" w:hAnsi="Times New Roman"/>
          <w:color w:val="000000"/>
        </w:rPr>
        <w:t>6</w:t>
      </w:r>
      <w:r w:rsidR="009A2AE6" w:rsidRPr="00D454F7">
        <w:rPr>
          <w:rFonts w:ascii="Times New Roman" w:hAnsi="Times New Roman"/>
          <w:color w:val="000000"/>
        </w:rPr>
        <w:t xml:space="preserve">.  --. 1998. ‘The Function of Pain in Tolstoy’s The Death of Ivan Il’ich,’ </w:t>
      </w:r>
      <w:r w:rsidR="009A2AE6" w:rsidRPr="00D454F7">
        <w:rPr>
          <w:rFonts w:ascii="Times New Roman" w:hAnsi="Times New Roman"/>
          <w:i/>
          <w:color w:val="000000"/>
        </w:rPr>
        <w:t xml:space="preserve">Tolstoy Studies Journal </w:t>
      </w:r>
      <w:r w:rsidR="009A2AE6" w:rsidRPr="00D454F7">
        <w:rPr>
          <w:rFonts w:ascii="Times New Roman" w:hAnsi="Times New Roman"/>
          <w:color w:val="000000"/>
        </w:rPr>
        <w:t xml:space="preserve">10, 20-8.  </w:t>
      </w:r>
    </w:p>
    <w:p w14:paraId="2C03F10B" w14:textId="77777777" w:rsidR="009A2AE6" w:rsidRPr="00D454F7" w:rsidRDefault="009A2AE6" w:rsidP="009A2AE6">
      <w:pPr>
        <w:rPr>
          <w:rFonts w:ascii="Times New Roman" w:hAnsi="Times New Roman"/>
          <w:color w:val="000000"/>
        </w:rPr>
      </w:pPr>
    </w:p>
    <w:p w14:paraId="2E430FFC" w14:textId="143E2CC2" w:rsidR="009A2AE6" w:rsidRPr="00D454F7" w:rsidRDefault="00233B22" w:rsidP="009A2AE6">
      <w:pPr>
        <w:pStyle w:val="BodyText"/>
        <w:rPr>
          <w:rFonts w:ascii="Times New Roman" w:hAnsi="Times New Roman"/>
        </w:rPr>
      </w:pPr>
      <w:r>
        <w:rPr>
          <w:rFonts w:ascii="Times New Roman" w:hAnsi="Times New Roman"/>
        </w:rPr>
        <w:t>5</w:t>
      </w:r>
      <w:r w:rsidR="009A2AE6" w:rsidRPr="00D454F7">
        <w:rPr>
          <w:rFonts w:ascii="Times New Roman" w:hAnsi="Times New Roman"/>
        </w:rPr>
        <w:t xml:space="preserve">.  --. 1998. ‘Peirce’s Semiotic and Conceptual Metaphor Theory,’ </w:t>
      </w:r>
      <w:r w:rsidR="009A2AE6" w:rsidRPr="00D454F7">
        <w:rPr>
          <w:rFonts w:ascii="Times New Roman" w:hAnsi="Times New Roman"/>
          <w:i/>
        </w:rPr>
        <w:t>Semiotica</w:t>
      </w:r>
      <w:r w:rsidR="009A2AE6" w:rsidRPr="00D454F7">
        <w:rPr>
          <w:rFonts w:ascii="Times New Roman" w:hAnsi="Times New Roman"/>
        </w:rPr>
        <w:t xml:space="preserve"> 119: 1/2, 171-207.</w:t>
      </w:r>
    </w:p>
    <w:p w14:paraId="5DC8F9FB" w14:textId="77777777" w:rsidR="009A2AE6" w:rsidRPr="00D454F7" w:rsidRDefault="009A2AE6" w:rsidP="009A2AE6">
      <w:pPr>
        <w:pStyle w:val="BodyText"/>
        <w:rPr>
          <w:rFonts w:ascii="Times New Roman" w:hAnsi="Times New Roman"/>
        </w:rPr>
      </w:pPr>
    </w:p>
    <w:p w14:paraId="022AFE4F" w14:textId="4AE00B36" w:rsidR="009A2AE6" w:rsidRPr="00D454F7" w:rsidRDefault="00233B22" w:rsidP="009A2AE6">
      <w:pPr>
        <w:rPr>
          <w:rFonts w:ascii="Times New Roman" w:hAnsi="Times New Roman"/>
          <w:color w:val="000000"/>
        </w:rPr>
      </w:pPr>
      <w:r>
        <w:rPr>
          <w:rFonts w:ascii="Times New Roman" w:hAnsi="Times New Roman"/>
          <w:color w:val="000000"/>
        </w:rPr>
        <w:t>4</w:t>
      </w:r>
      <w:r w:rsidR="009A2AE6" w:rsidRPr="00D454F7">
        <w:rPr>
          <w:rFonts w:ascii="Times New Roman" w:hAnsi="Times New Roman"/>
          <w:color w:val="000000"/>
        </w:rPr>
        <w:t xml:space="preserve">.  --. 1996. ‘A Semiotic Approach to the Semantics of Czech Verbs of the Type </w:t>
      </w:r>
      <w:r w:rsidR="003A0A20">
        <w:rPr>
          <w:rFonts w:ascii="Times New Roman" w:hAnsi="Times New Roman"/>
          <w:i/>
          <w:color w:val="000000"/>
          <w:lang w:val="cs-CZ"/>
        </w:rPr>
        <w:t>ří</w:t>
      </w:r>
      <w:r w:rsidR="009A2AE6" w:rsidRPr="00D454F7">
        <w:rPr>
          <w:rFonts w:ascii="Times New Roman" w:hAnsi="Times New Roman"/>
          <w:i/>
          <w:color w:val="000000"/>
        </w:rPr>
        <w:t>k</w:t>
      </w:r>
      <w:r w:rsidR="003A0A20">
        <w:rPr>
          <w:rFonts w:ascii="Times New Roman" w:hAnsi="Times New Roman"/>
          <w:i/>
          <w:color w:val="000000"/>
        </w:rPr>
        <w:t>á</w:t>
      </w:r>
      <w:r w:rsidR="009A2AE6" w:rsidRPr="00D454F7">
        <w:rPr>
          <w:rFonts w:ascii="Times New Roman" w:hAnsi="Times New Roman"/>
          <w:i/>
          <w:color w:val="000000"/>
        </w:rPr>
        <w:t>vat</w:t>
      </w:r>
      <w:r w:rsidR="009A2AE6" w:rsidRPr="00D454F7">
        <w:rPr>
          <w:rFonts w:ascii="Times New Roman" w:hAnsi="Times New Roman"/>
          <w:color w:val="000000"/>
        </w:rPr>
        <w:t xml:space="preserve">,’ </w:t>
      </w:r>
      <w:r w:rsidR="009A2AE6" w:rsidRPr="00D454F7">
        <w:rPr>
          <w:rFonts w:ascii="Times New Roman" w:hAnsi="Times New Roman"/>
          <w:i/>
          <w:color w:val="000000"/>
        </w:rPr>
        <w:t xml:space="preserve">The Slavic and East European Journal </w:t>
      </w:r>
      <w:r w:rsidR="009A2AE6" w:rsidRPr="00D454F7">
        <w:rPr>
          <w:rFonts w:ascii="Times New Roman" w:hAnsi="Times New Roman"/>
          <w:color w:val="000000"/>
        </w:rPr>
        <w:t>40:1, 118-33.</w:t>
      </w:r>
    </w:p>
    <w:p w14:paraId="466AD44C" w14:textId="77777777" w:rsidR="009A2AE6" w:rsidRPr="00D454F7" w:rsidRDefault="009A2AE6" w:rsidP="009A2AE6">
      <w:pPr>
        <w:rPr>
          <w:rFonts w:ascii="Times New Roman" w:hAnsi="Times New Roman"/>
          <w:color w:val="000000"/>
        </w:rPr>
      </w:pPr>
    </w:p>
    <w:p w14:paraId="0B5F38EA" w14:textId="73C9D2B5" w:rsidR="009A2AE6" w:rsidRPr="00D454F7" w:rsidRDefault="00233B22" w:rsidP="009A2AE6">
      <w:pPr>
        <w:rPr>
          <w:rFonts w:ascii="Times New Roman" w:hAnsi="Times New Roman"/>
          <w:color w:val="000000"/>
        </w:rPr>
      </w:pPr>
      <w:r>
        <w:rPr>
          <w:rFonts w:ascii="Times New Roman" w:hAnsi="Times New Roman"/>
          <w:color w:val="000000"/>
        </w:rPr>
        <w:t>3</w:t>
      </w:r>
      <w:r w:rsidR="009A2AE6" w:rsidRPr="00D454F7">
        <w:rPr>
          <w:rFonts w:ascii="Times New Roman" w:hAnsi="Times New Roman"/>
          <w:color w:val="000000"/>
        </w:rPr>
        <w:t xml:space="preserve">.  --. 1995. ‘Light and Dark Imagery in Tolstoy’s </w:t>
      </w:r>
      <w:r w:rsidR="009A2AE6" w:rsidRPr="003A0A20">
        <w:rPr>
          <w:rFonts w:ascii="Times New Roman" w:hAnsi="Times New Roman"/>
          <w:i/>
          <w:iCs/>
          <w:color w:val="000000"/>
        </w:rPr>
        <w:t>The Death of Ivan Il’ich</w:t>
      </w:r>
      <w:r w:rsidR="009A2AE6" w:rsidRPr="00D454F7">
        <w:rPr>
          <w:rFonts w:ascii="Times New Roman" w:hAnsi="Times New Roman"/>
          <w:color w:val="000000"/>
        </w:rPr>
        <w:t xml:space="preserve">,’ </w:t>
      </w:r>
      <w:r w:rsidR="009A2AE6" w:rsidRPr="00D454F7">
        <w:rPr>
          <w:rFonts w:ascii="Times New Roman" w:hAnsi="Times New Roman"/>
          <w:i/>
          <w:color w:val="000000"/>
        </w:rPr>
        <w:t xml:space="preserve">The Slavic and East European Journal </w:t>
      </w:r>
      <w:r w:rsidR="009A2AE6" w:rsidRPr="00D454F7">
        <w:rPr>
          <w:rFonts w:ascii="Times New Roman" w:hAnsi="Times New Roman"/>
          <w:color w:val="000000"/>
        </w:rPr>
        <w:t>39:2, 227-40.</w:t>
      </w:r>
    </w:p>
    <w:p w14:paraId="5F171032" w14:textId="77777777" w:rsidR="009A2AE6" w:rsidRPr="00D454F7" w:rsidRDefault="009A2AE6" w:rsidP="009A2AE6">
      <w:pPr>
        <w:rPr>
          <w:rFonts w:ascii="Times New Roman" w:hAnsi="Times New Roman"/>
          <w:color w:val="000000"/>
        </w:rPr>
      </w:pPr>
    </w:p>
    <w:p w14:paraId="12D527EE" w14:textId="0551A895" w:rsidR="009A2AE6" w:rsidRPr="00D454F7" w:rsidRDefault="00233B22" w:rsidP="009A2AE6">
      <w:pPr>
        <w:rPr>
          <w:rFonts w:ascii="Times New Roman" w:hAnsi="Times New Roman"/>
          <w:color w:val="000000"/>
        </w:rPr>
      </w:pPr>
      <w:r>
        <w:rPr>
          <w:rFonts w:ascii="Times New Roman" w:hAnsi="Times New Roman"/>
          <w:color w:val="000000"/>
        </w:rPr>
        <w:t>2</w:t>
      </w:r>
      <w:r w:rsidR="009A2AE6" w:rsidRPr="00D454F7">
        <w:rPr>
          <w:rFonts w:ascii="Times New Roman" w:hAnsi="Times New Roman"/>
          <w:color w:val="000000"/>
        </w:rPr>
        <w:t xml:space="preserve">.  --, S. Tempest, and C. Ott. 1995. ‘Chukovsky’s Limpopo and Lenin’s What Is Soviet Power?,’ in </w:t>
      </w:r>
      <w:r w:rsidR="009A2AE6" w:rsidRPr="00D454F7">
        <w:rPr>
          <w:rFonts w:ascii="Times New Roman" w:hAnsi="Times New Roman"/>
          <w:i/>
          <w:color w:val="000000"/>
        </w:rPr>
        <w:t>Virtual Connections:</w:t>
      </w:r>
      <w:r w:rsidR="003A0A20">
        <w:rPr>
          <w:rFonts w:ascii="Times New Roman" w:hAnsi="Times New Roman"/>
          <w:i/>
          <w:color w:val="000000"/>
        </w:rPr>
        <w:t xml:space="preserve"> </w:t>
      </w:r>
      <w:r w:rsidR="009A2AE6" w:rsidRPr="00D454F7">
        <w:rPr>
          <w:rFonts w:ascii="Times New Roman" w:hAnsi="Times New Roman"/>
          <w:i/>
          <w:color w:val="000000"/>
        </w:rPr>
        <w:t>On-Line Activities and Projects for Networking Language Learners</w:t>
      </w:r>
      <w:r w:rsidR="009A2AE6" w:rsidRPr="00D454F7">
        <w:rPr>
          <w:rFonts w:ascii="Times New Roman" w:hAnsi="Times New Roman"/>
          <w:color w:val="000000"/>
        </w:rPr>
        <w:t>, ed. M. Warschauer, 339-43.  Honolulu:  University of Hawaii Second Language Teaching and Curriculum Center.</w:t>
      </w:r>
    </w:p>
    <w:p w14:paraId="1669A02B" w14:textId="77777777" w:rsidR="009A2AE6" w:rsidRPr="00D454F7" w:rsidRDefault="009A2AE6" w:rsidP="009A2AE6">
      <w:pPr>
        <w:rPr>
          <w:rFonts w:ascii="Times New Roman" w:hAnsi="Times New Roman"/>
          <w:color w:val="000000"/>
        </w:rPr>
      </w:pPr>
    </w:p>
    <w:p w14:paraId="6D3248C4" w14:textId="7751A762" w:rsidR="009A2AE6" w:rsidRPr="00D454F7" w:rsidRDefault="00233B22" w:rsidP="009A2AE6">
      <w:pPr>
        <w:rPr>
          <w:rFonts w:ascii="Times New Roman" w:hAnsi="Times New Roman"/>
          <w:color w:val="000000"/>
        </w:rPr>
      </w:pPr>
      <w:r>
        <w:rPr>
          <w:rFonts w:ascii="Times New Roman" w:hAnsi="Times New Roman"/>
          <w:color w:val="000000"/>
        </w:rPr>
        <w:t>1</w:t>
      </w:r>
      <w:r w:rsidR="009A2AE6" w:rsidRPr="00D454F7">
        <w:rPr>
          <w:rFonts w:ascii="Times New Roman" w:hAnsi="Times New Roman"/>
          <w:color w:val="000000"/>
        </w:rPr>
        <w:t xml:space="preserve">. --. 1992. ‘Effacement of the Author and the Function of Sadism in Flaubert’s </w:t>
      </w:r>
      <w:r w:rsidR="009A2AE6" w:rsidRPr="00D454F7">
        <w:rPr>
          <w:rFonts w:ascii="Times New Roman" w:hAnsi="Times New Roman"/>
          <w:i/>
          <w:color w:val="000000"/>
        </w:rPr>
        <w:t>Salammbô</w:t>
      </w:r>
      <w:r w:rsidR="009A2AE6" w:rsidRPr="00D454F7">
        <w:rPr>
          <w:rFonts w:ascii="Times New Roman" w:hAnsi="Times New Roman"/>
          <w:color w:val="000000"/>
        </w:rPr>
        <w:t xml:space="preserve">,’ </w:t>
      </w:r>
      <w:r w:rsidR="009A2AE6" w:rsidRPr="00D454F7">
        <w:rPr>
          <w:rFonts w:ascii="Times New Roman" w:hAnsi="Times New Roman"/>
          <w:i/>
          <w:color w:val="000000"/>
        </w:rPr>
        <w:t>Symposium</w:t>
      </w:r>
      <w:r w:rsidR="009A2AE6" w:rsidRPr="00D454F7">
        <w:rPr>
          <w:rFonts w:ascii="Times New Roman" w:hAnsi="Times New Roman"/>
          <w:color w:val="000000"/>
        </w:rPr>
        <w:t xml:space="preserve"> 46:1, 3-22.  </w:t>
      </w:r>
    </w:p>
    <w:p w14:paraId="3D1E7B6B" w14:textId="77777777" w:rsidR="009A2AE6" w:rsidRDefault="009A2AE6" w:rsidP="009A2AE6">
      <w:pPr>
        <w:rPr>
          <w:rFonts w:ascii="Times New Roman" w:hAnsi="Times New Roman"/>
          <w:color w:val="000000"/>
        </w:rPr>
      </w:pPr>
    </w:p>
    <w:p w14:paraId="20E4A74F" w14:textId="77777777" w:rsidR="006A23B5" w:rsidRPr="00D454F7" w:rsidRDefault="006A23B5" w:rsidP="009A2AE6">
      <w:pPr>
        <w:rPr>
          <w:rFonts w:ascii="Times New Roman" w:hAnsi="Times New Roman"/>
          <w:color w:val="000000"/>
        </w:rPr>
      </w:pPr>
    </w:p>
    <w:p w14:paraId="5571873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Translations</w:t>
      </w:r>
    </w:p>
    <w:p w14:paraId="7F5D56E4" w14:textId="77777777" w:rsidR="009A2AE6" w:rsidRPr="00D454F7" w:rsidRDefault="009A2AE6" w:rsidP="009A2AE6">
      <w:pPr>
        <w:rPr>
          <w:rFonts w:ascii="Times New Roman" w:hAnsi="Times New Roman"/>
          <w:color w:val="000000"/>
          <w:lang w:val="cs-CZ"/>
        </w:rPr>
      </w:pPr>
      <w:r w:rsidRPr="00D454F7">
        <w:rPr>
          <w:rFonts w:ascii="Times New Roman" w:hAnsi="Times New Roman"/>
          <w:color w:val="000000"/>
        </w:rPr>
        <w:t xml:space="preserve">--.  2002. </w:t>
      </w:r>
      <w:r w:rsidRPr="00D454F7">
        <w:rPr>
          <w:rFonts w:ascii="Times New Roman" w:hAnsi="Times New Roman"/>
          <w:color w:val="000000"/>
          <w:lang w:val="cs-CZ"/>
        </w:rPr>
        <w:t xml:space="preserve">‘Time’ [‘Čas’], ‘Remembrance’ [‘Vzpomínka’], ‘To the Memory of Pavel Eisner’[‘Památce Pavla Eisnera’], ‘Greetings to My Homeland’ [‘Pozdrav vlasti’], ‘To Stand under the Most Beautiful Star’ [‘Být pod nejkrásnějsí hvězdou’], ‘Separated from Your Children’ [‘Od dětí rozvedeni’], ‘What Once Held No Longer Holds’ [‘Co držívalo, už nedrží’], ‘The Sower’s Song’ [‘Zpěv rozsévače’], and ‘Growing in and Taking Root’ </w:t>
      </w:r>
      <w:r w:rsidRPr="00D454F7">
        <w:rPr>
          <w:rFonts w:ascii="Times New Roman" w:hAnsi="Times New Roman"/>
          <w:color w:val="000000"/>
          <w:lang w:val="cs-CZ"/>
        </w:rPr>
        <w:lastRenderedPageBreak/>
        <w:t xml:space="preserve">[‘Zarosteš, pozarosteš’], in </w:t>
      </w:r>
      <w:r w:rsidRPr="00D454F7">
        <w:rPr>
          <w:rFonts w:ascii="Times New Roman" w:hAnsi="Times New Roman"/>
          <w:i/>
          <w:color w:val="000000"/>
          <w:lang w:val="cs-CZ"/>
        </w:rPr>
        <w:t>The Taste of a Lost Homeland [Chut’ ztraceného domova]</w:t>
      </w:r>
      <w:r w:rsidRPr="00D454F7">
        <w:rPr>
          <w:rFonts w:ascii="Times New Roman" w:hAnsi="Times New Roman"/>
          <w:color w:val="000000"/>
          <w:lang w:val="cs-CZ"/>
        </w:rPr>
        <w:t>, ed. V. Borkovec, Prague:  Czechoslovak Society of Arts and Sciences.</w:t>
      </w:r>
    </w:p>
    <w:p w14:paraId="3ADB6A14" w14:textId="77777777" w:rsidR="009A2AE6" w:rsidRDefault="009A2AE6" w:rsidP="009A2AE6">
      <w:pPr>
        <w:rPr>
          <w:rFonts w:ascii="Times New Roman" w:hAnsi="Times New Roman"/>
          <w:color w:val="000000"/>
          <w:szCs w:val="24"/>
        </w:rPr>
      </w:pPr>
    </w:p>
    <w:p w14:paraId="54C12C23" w14:textId="77777777" w:rsidR="00AB534A" w:rsidRPr="00D454F7" w:rsidRDefault="00AB534A" w:rsidP="009A2AE6">
      <w:pPr>
        <w:rPr>
          <w:rFonts w:ascii="Times New Roman" w:hAnsi="Times New Roman"/>
          <w:color w:val="000000"/>
          <w:szCs w:val="24"/>
        </w:rPr>
      </w:pPr>
    </w:p>
    <w:p w14:paraId="0E8167D9" w14:textId="77777777" w:rsidR="009A2AE6" w:rsidRPr="00D454F7" w:rsidRDefault="009A2AE6" w:rsidP="009A2AE6">
      <w:pPr>
        <w:rPr>
          <w:rFonts w:ascii="Times New Roman" w:hAnsi="Times New Roman"/>
          <w:color w:val="000000"/>
          <w:szCs w:val="24"/>
        </w:rPr>
      </w:pPr>
      <w:r w:rsidRPr="00D454F7">
        <w:rPr>
          <w:rFonts w:ascii="Times New Roman" w:hAnsi="Times New Roman"/>
          <w:color w:val="000000"/>
          <w:szCs w:val="24"/>
        </w:rPr>
        <w:t>Book Reviews</w:t>
      </w:r>
    </w:p>
    <w:p w14:paraId="1579967F" w14:textId="58BE51F5" w:rsidR="009A2AE6" w:rsidRPr="00D454F7" w:rsidRDefault="001A1ED1" w:rsidP="009A2AE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olor w:val="181817"/>
          <w:szCs w:val="24"/>
        </w:rPr>
      </w:pPr>
      <w:r>
        <w:rPr>
          <w:rFonts w:ascii="Times New Roman" w:hAnsi="Times New Roman"/>
          <w:color w:val="000000"/>
          <w:szCs w:val="24"/>
        </w:rPr>
        <w:t>7</w:t>
      </w:r>
      <w:r w:rsidR="009A2AE6" w:rsidRPr="00D454F7">
        <w:rPr>
          <w:rFonts w:ascii="Times New Roman" w:hAnsi="Times New Roman"/>
          <w:color w:val="000000"/>
          <w:szCs w:val="24"/>
        </w:rPr>
        <w:t xml:space="preserve">. --. 2021. Review of </w:t>
      </w:r>
      <w:r w:rsidR="009A2AE6" w:rsidRPr="00D454F7">
        <w:rPr>
          <w:rFonts w:ascii="Times New Roman" w:hAnsi="Times New Roman"/>
          <w:i/>
          <w:iCs/>
          <w:color w:val="000000"/>
          <w:szCs w:val="24"/>
        </w:rPr>
        <w:t>Havel: Unfinished Revolution</w:t>
      </w:r>
      <w:r w:rsidR="009A2AE6" w:rsidRPr="00D454F7">
        <w:rPr>
          <w:rFonts w:ascii="Times New Roman" w:hAnsi="Times New Roman"/>
          <w:color w:val="000000"/>
          <w:szCs w:val="24"/>
        </w:rPr>
        <w:t xml:space="preserve"> by David Gilbreath Barton. </w:t>
      </w:r>
      <w:r w:rsidR="009A2AE6" w:rsidRPr="00D454F7">
        <w:rPr>
          <w:rFonts w:ascii="Times New Roman" w:hAnsi="Times New Roman"/>
          <w:i/>
          <w:iCs/>
          <w:color w:val="000000"/>
          <w:szCs w:val="24"/>
        </w:rPr>
        <w:t>Cold War History</w:t>
      </w:r>
      <w:r w:rsidR="009A2AE6" w:rsidRPr="00D454F7">
        <w:rPr>
          <w:rFonts w:ascii="Times New Roman" w:hAnsi="Times New Roman"/>
          <w:color w:val="000000"/>
          <w:szCs w:val="24"/>
        </w:rPr>
        <w:t xml:space="preserve">: </w:t>
      </w:r>
      <w:r w:rsidR="009A2AE6" w:rsidRPr="00D454F7">
        <w:rPr>
          <w:rFonts w:ascii="Times New Roman" w:hAnsi="Times New Roman"/>
          <w:color w:val="181817"/>
          <w:szCs w:val="24"/>
        </w:rPr>
        <w:t>https://doi.org/10.1080/14682745.2021.1951780</w:t>
      </w:r>
    </w:p>
    <w:p w14:paraId="748F557C" w14:textId="764D5330" w:rsidR="009A2AE6" w:rsidRPr="00D454F7" w:rsidRDefault="001A1ED1" w:rsidP="009A2AE6">
      <w:pPr>
        <w:rPr>
          <w:rFonts w:ascii="Times New Roman" w:hAnsi="Times New Roman"/>
          <w:color w:val="000000"/>
          <w:szCs w:val="24"/>
        </w:rPr>
      </w:pPr>
      <w:r>
        <w:rPr>
          <w:rFonts w:ascii="Times New Roman" w:hAnsi="Times New Roman"/>
          <w:color w:val="000000"/>
          <w:szCs w:val="24"/>
        </w:rPr>
        <w:t>6</w:t>
      </w:r>
      <w:r w:rsidR="009A2AE6" w:rsidRPr="00D454F7">
        <w:rPr>
          <w:rFonts w:ascii="Times New Roman" w:hAnsi="Times New Roman"/>
          <w:color w:val="000000"/>
          <w:szCs w:val="24"/>
        </w:rPr>
        <w:t xml:space="preserve">. --. 2019. Review of </w:t>
      </w:r>
      <w:r w:rsidR="009A2AE6" w:rsidRPr="00D454F7">
        <w:rPr>
          <w:rFonts w:ascii="Times New Roman" w:hAnsi="Times New Roman"/>
          <w:i/>
          <w:color w:val="000000"/>
          <w:szCs w:val="24"/>
        </w:rPr>
        <w:t>Literary Universe in Three Parts: Language, Fiction, Experience</w:t>
      </w:r>
      <w:r w:rsidR="009A2AE6" w:rsidRPr="00D454F7">
        <w:rPr>
          <w:rFonts w:ascii="Times New Roman" w:hAnsi="Times New Roman"/>
          <w:color w:val="000000"/>
          <w:szCs w:val="24"/>
        </w:rPr>
        <w:t xml:space="preserve"> (P. B</w:t>
      </w:r>
      <w:r w:rsidR="009A2AE6" w:rsidRPr="00D454F7">
        <w:rPr>
          <w:rFonts w:ascii="Times New Roman" w:hAnsi="Times New Roman"/>
          <w:color w:val="000000"/>
          <w:szCs w:val="24"/>
          <w:lang w:val="cs-CZ"/>
        </w:rPr>
        <w:t xml:space="preserve">ílek, V. Papoušek, D. Skalický). </w:t>
      </w:r>
      <w:r w:rsidR="009A2AE6" w:rsidRPr="00D454F7">
        <w:rPr>
          <w:rFonts w:ascii="Times New Roman" w:hAnsi="Times New Roman"/>
          <w:i/>
          <w:color w:val="000000"/>
          <w:szCs w:val="24"/>
          <w:lang w:val="cs-CZ"/>
        </w:rPr>
        <w:t>Comparative Literature Studies</w:t>
      </w:r>
      <w:r w:rsidR="009A2AE6" w:rsidRPr="00D454F7">
        <w:rPr>
          <w:rFonts w:ascii="Times New Roman" w:hAnsi="Times New Roman"/>
          <w:color w:val="000000"/>
          <w:szCs w:val="24"/>
          <w:lang w:val="cs-CZ"/>
        </w:rPr>
        <w:t xml:space="preserve"> 56 (4), 878-880.</w:t>
      </w:r>
    </w:p>
    <w:p w14:paraId="39CF5D99" w14:textId="57035A38" w:rsidR="009A2AE6" w:rsidRPr="00D454F7" w:rsidRDefault="001A1ED1" w:rsidP="009A2AE6">
      <w:pPr>
        <w:pStyle w:val="BodyText"/>
        <w:rPr>
          <w:rFonts w:ascii="Times New Roman" w:hAnsi="Times New Roman"/>
          <w:lang w:val="cs-CZ"/>
        </w:rPr>
      </w:pPr>
      <w:r>
        <w:rPr>
          <w:rFonts w:ascii="Times New Roman" w:hAnsi="Times New Roman"/>
          <w:szCs w:val="24"/>
        </w:rPr>
        <w:t>5</w:t>
      </w:r>
      <w:r w:rsidR="009A2AE6" w:rsidRPr="00D454F7">
        <w:rPr>
          <w:rFonts w:ascii="Times New Roman" w:hAnsi="Times New Roman"/>
          <w:szCs w:val="24"/>
        </w:rPr>
        <w:t xml:space="preserve">. --. 2011. Review of </w:t>
      </w:r>
      <w:r w:rsidR="009A2AE6" w:rsidRPr="00D454F7">
        <w:rPr>
          <w:rFonts w:ascii="Times New Roman" w:hAnsi="Times New Roman"/>
          <w:i/>
          <w:szCs w:val="24"/>
        </w:rPr>
        <w:t>The Mystifications of a Nation: The Potato</w:t>
      </w:r>
      <w:r w:rsidR="009A2AE6" w:rsidRPr="00D454F7">
        <w:rPr>
          <w:rFonts w:ascii="Times New Roman" w:hAnsi="Times New Roman"/>
          <w:i/>
        </w:rPr>
        <w:t xml:space="preserve"> Bug and Other Essays on Czech Culture</w:t>
      </w:r>
      <w:r w:rsidR="009A2AE6" w:rsidRPr="00D454F7">
        <w:rPr>
          <w:rFonts w:ascii="Times New Roman" w:hAnsi="Times New Roman"/>
        </w:rPr>
        <w:t xml:space="preserve"> (Vladim</w:t>
      </w:r>
      <w:r w:rsidR="009A2AE6" w:rsidRPr="00D454F7">
        <w:rPr>
          <w:rFonts w:ascii="Times New Roman" w:hAnsi="Times New Roman"/>
          <w:lang w:val="cs-CZ"/>
        </w:rPr>
        <w:t xml:space="preserve">ír Macura; translated and edited by Hana Píchová and Craig Cravens). </w:t>
      </w:r>
      <w:r w:rsidR="009A2AE6" w:rsidRPr="00D454F7">
        <w:rPr>
          <w:rFonts w:ascii="Times New Roman" w:hAnsi="Times New Roman"/>
          <w:i/>
          <w:lang w:val="cs-CZ"/>
        </w:rPr>
        <w:t xml:space="preserve">The Slavic and East European Journal </w:t>
      </w:r>
      <w:r w:rsidR="009A2AE6" w:rsidRPr="00D454F7">
        <w:rPr>
          <w:rFonts w:ascii="Times New Roman" w:hAnsi="Times New Roman"/>
          <w:lang w:val="cs-CZ"/>
        </w:rPr>
        <w:t>55:2, 686-7.</w:t>
      </w:r>
    </w:p>
    <w:p w14:paraId="6346919E" w14:textId="77777777" w:rsidR="009A2AE6" w:rsidRPr="00D454F7" w:rsidRDefault="009A2AE6" w:rsidP="009A2AE6">
      <w:pPr>
        <w:pStyle w:val="BodyText"/>
        <w:rPr>
          <w:rFonts w:ascii="Times New Roman" w:hAnsi="Times New Roman"/>
        </w:rPr>
      </w:pPr>
      <w:r w:rsidRPr="00D454F7">
        <w:rPr>
          <w:rFonts w:ascii="Times New Roman" w:hAnsi="Times New Roman"/>
        </w:rPr>
        <w:t xml:space="preserve">4.  --. 2009.  Review of </w:t>
      </w:r>
      <w:r w:rsidRPr="00D454F7">
        <w:rPr>
          <w:rFonts w:ascii="Times New Roman" w:hAnsi="Times New Roman"/>
          <w:i/>
        </w:rPr>
        <w:t>The Case Book for Czech</w:t>
      </w:r>
      <w:r w:rsidRPr="00D454F7">
        <w:rPr>
          <w:rFonts w:ascii="Times New Roman" w:hAnsi="Times New Roman"/>
        </w:rPr>
        <w:t xml:space="preserve"> (Laura Janda and Steven Clancy). </w:t>
      </w:r>
      <w:r w:rsidRPr="00D454F7">
        <w:rPr>
          <w:rFonts w:ascii="Times New Roman" w:hAnsi="Times New Roman"/>
          <w:i/>
        </w:rPr>
        <w:t>The Slavic and East European Journal</w:t>
      </w:r>
      <w:r w:rsidRPr="00D454F7">
        <w:rPr>
          <w:rFonts w:ascii="Times New Roman" w:hAnsi="Times New Roman"/>
        </w:rPr>
        <w:t xml:space="preserve"> 53: 3.</w:t>
      </w:r>
    </w:p>
    <w:p w14:paraId="254D4ED7" w14:textId="0D7A0590" w:rsidR="009A2AE6" w:rsidRPr="00D454F7" w:rsidRDefault="001A1ED1" w:rsidP="009A2AE6">
      <w:pPr>
        <w:pStyle w:val="BodyText"/>
        <w:rPr>
          <w:rFonts w:ascii="Times New Roman" w:hAnsi="Times New Roman"/>
        </w:rPr>
      </w:pPr>
      <w:r>
        <w:rPr>
          <w:rFonts w:ascii="Times New Roman" w:hAnsi="Times New Roman"/>
        </w:rPr>
        <w:t>3</w:t>
      </w:r>
      <w:r w:rsidR="009A2AE6" w:rsidRPr="00D454F7">
        <w:rPr>
          <w:rFonts w:ascii="Times New Roman" w:hAnsi="Times New Roman"/>
        </w:rPr>
        <w:t>.  --. 2008. Review of</w:t>
      </w:r>
      <w:r w:rsidR="009A2AE6" w:rsidRPr="00D454F7">
        <w:rPr>
          <w:rFonts w:ascii="Times New Roman" w:hAnsi="Times New Roman"/>
          <w:i/>
        </w:rPr>
        <w:t xml:space="preserve"> To the Castle and Back</w:t>
      </w:r>
      <w:r w:rsidR="009A2AE6" w:rsidRPr="00D454F7">
        <w:rPr>
          <w:rFonts w:ascii="Times New Roman" w:hAnsi="Times New Roman"/>
        </w:rPr>
        <w:t xml:space="preserve"> [</w:t>
      </w:r>
      <w:r w:rsidR="009A2AE6" w:rsidRPr="00D454F7">
        <w:rPr>
          <w:rFonts w:ascii="Times New Roman" w:hAnsi="Times New Roman"/>
          <w:i/>
        </w:rPr>
        <w:t>Pros</w:t>
      </w:r>
      <w:r w:rsidR="009A2AE6" w:rsidRPr="00D454F7">
        <w:rPr>
          <w:rFonts w:ascii="Times New Roman" w:hAnsi="Times New Roman"/>
          <w:i/>
          <w:lang w:val="cs-CZ"/>
        </w:rPr>
        <w:t>ím stručně</w:t>
      </w:r>
      <w:r w:rsidR="009A2AE6" w:rsidRPr="00D454F7">
        <w:rPr>
          <w:rFonts w:ascii="Times New Roman" w:hAnsi="Times New Roman"/>
          <w:lang w:val="cs-CZ"/>
        </w:rPr>
        <w:t xml:space="preserve">] (Václav Havel, 2007 [2006]). </w:t>
      </w:r>
      <w:r w:rsidR="009A2AE6" w:rsidRPr="00D454F7">
        <w:rPr>
          <w:rFonts w:ascii="Times New Roman" w:hAnsi="Times New Roman"/>
          <w:i/>
          <w:lang w:val="cs-CZ"/>
        </w:rPr>
        <w:t>Czech Language News</w:t>
      </w:r>
      <w:r w:rsidR="009A2AE6" w:rsidRPr="00D454F7">
        <w:rPr>
          <w:rFonts w:ascii="Times New Roman" w:hAnsi="Times New Roman"/>
          <w:lang w:val="cs-CZ"/>
        </w:rPr>
        <w:t>.</w:t>
      </w:r>
    </w:p>
    <w:p w14:paraId="21D64BEC" w14:textId="752E91F4" w:rsidR="009A2AE6" w:rsidRPr="00D454F7" w:rsidRDefault="001A1ED1" w:rsidP="009A2AE6">
      <w:pPr>
        <w:rPr>
          <w:rFonts w:ascii="Times New Roman" w:hAnsi="Times New Roman"/>
          <w:color w:val="000000"/>
        </w:rPr>
      </w:pPr>
      <w:r>
        <w:rPr>
          <w:rFonts w:ascii="Times New Roman" w:hAnsi="Times New Roman"/>
          <w:color w:val="000000"/>
        </w:rPr>
        <w:t>2</w:t>
      </w:r>
      <w:r w:rsidR="009A2AE6" w:rsidRPr="00D454F7">
        <w:rPr>
          <w:rFonts w:ascii="Times New Roman" w:hAnsi="Times New Roman"/>
          <w:color w:val="000000"/>
        </w:rPr>
        <w:t xml:space="preserve">.  --.  2005. </w:t>
      </w:r>
      <w:r w:rsidR="009A2AE6" w:rsidRPr="00D454F7">
        <w:rPr>
          <w:rFonts w:ascii="Times New Roman" w:hAnsi="Times New Roman"/>
        </w:rPr>
        <w:t xml:space="preserve">Review of </w:t>
      </w:r>
      <w:r w:rsidR="009A2AE6" w:rsidRPr="00D454F7">
        <w:rPr>
          <w:rFonts w:ascii="Times New Roman" w:hAnsi="Times New Roman"/>
          <w:i/>
        </w:rPr>
        <w:t>Václav Havel: Civic Responsibility in the Postmodern Age</w:t>
      </w:r>
      <w:r w:rsidR="009A2AE6" w:rsidRPr="00D454F7">
        <w:rPr>
          <w:rFonts w:ascii="Times New Roman" w:hAnsi="Times New Roman"/>
        </w:rPr>
        <w:t xml:space="preserve"> (James Pontuso, 2004).  </w:t>
      </w:r>
      <w:r w:rsidR="009A2AE6" w:rsidRPr="00D454F7">
        <w:rPr>
          <w:rFonts w:ascii="Times New Roman" w:hAnsi="Times New Roman"/>
          <w:i/>
        </w:rPr>
        <w:t>The Slavic and East European Journal</w:t>
      </w:r>
      <w:r w:rsidR="009A2AE6" w:rsidRPr="00D454F7">
        <w:rPr>
          <w:rFonts w:ascii="Times New Roman" w:hAnsi="Times New Roman"/>
        </w:rPr>
        <w:t>.</w:t>
      </w:r>
    </w:p>
    <w:p w14:paraId="352B70F4" w14:textId="6820052A" w:rsidR="009A2AE6" w:rsidRPr="00D454F7" w:rsidRDefault="001A1ED1" w:rsidP="009A2AE6">
      <w:pPr>
        <w:rPr>
          <w:rFonts w:ascii="Times New Roman" w:hAnsi="Times New Roman"/>
          <w:color w:val="000000"/>
        </w:rPr>
      </w:pPr>
      <w:r>
        <w:rPr>
          <w:rFonts w:ascii="Times New Roman" w:hAnsi="Times New Roman"/>
          <w:color w:val="000000"/>
        </w:rPr>
        <w:t>1</w:t>
      </w:r>
      <w:r w:rsidR="009A2AE6" w:rsidRPr="00D454F7">
        <w:rPr>
          <w:rFonts w:ascii="Times New Roman" w:hAnsi="Times New Roman"/>
          <w:color w:val="000000"/>
        </w:rPr>
        <w:t xml:space="preserve">.  --.  1999. ‘Review of Russian-English Dictionary of Contemporary Slang’, </w:t>
      </w:r>
      <w:r w:rsidR="009A2AE6" w:rsidRPr="00D454F7">
        <w:rPr>
          <w:rFonts w:ascii="Times New Roman" w:hAnsi="Times New Roman"/>
          <w:i/>
          <w:color w:val="000000"/>
        </w:rPr>
        <w:t>Modern Language Journal</w:t>
      </w:r>
      <w:r w:rsidR="009A2AE6" w:rsidRPr="00D454F7">
        <w:rPr>
          <w:rFonts w:ascii="Times New Roman" w:hAnsi="Times New Roman"/>
          <w:color w:val="000000"/>
        </w:rPr>
        <w:t xml:space="preserve"> 83:3, 462-3.</w:t>
      </w:r>
    </w:p>
    <w:p w14:paraId="5E9920C6" w14:textId="77777777" w:rsidR="009A2AE6" w:rsidRDefault="009A2AE6" w:rsidP="009A2AE6">
      <w:pPr>
        <w:rPr>
          <w:rFonts w:ascii="Times New Roman" w:hAnsi="Times New Roman"/>
          <w:color w:val="000000"/>
        </w:rPr>
      </w:pPr>
    </w:p>
    <w:p w14:paraId="20187E7B" w14:textId="77777777" w:rsidR="00AB534A" w:rsidRPr="00D454F7" w:rsidRDefault="00AB534A" w:rsidP="009A2AE6">
      <w:pPr>
        <w:rPr>
          <w:rFonts w:ascii="Times New Roman" w:hAnsi="Times New Roman"/>
          <w:color w:val="000000"/>
        </w:rPr>
      </w:pPr>
    </w:p>
    <w:p w14:paraId="338B277E" w14:textId="77777777" w:rsidR="009A2AE6" w:rsidRDefault="009A2AE6" w:rsidP="009A2AE6">
      <w:pPr>
        <w:rPr>
          <w:rFonts w:ascii="Times New Roman" w:hAnsi="Times New Roman"/>
          <w:color w:val="000000"/>
        </w:rPr>
      </w:pPr>
      <w:r w:rsidRPr="00D454F7">
        <w:rPr>
          <w:rFonts w:ascii="Times New Roman" w:hAnsi="Times New Roman"/>
          <w:color w:val="000000"/>
        </w:rPr>
        <w:t>Public and Invited Lectures; Scholarly Papers Presented; Conference Panels Organized</w:t>
      </w:r>
    </w:p>
    <w:p w14:paraId="5347B684" w14:textId="625F63E0" w:rsidR="005454CD" w:rsidRDefault="005454CD" w:rsidP="004C7582">
      <w:pPr>
        <w:rPr>
          <w:rFonts w:ascii="Times New Roman" w:hAnsi="Times New Roman"/>
          <w:color w:val="000000"/>
        </w:rPr>
      </w:pPr>
      <w:r>
        <w:rPr>
          <w:rFonts w:ascii="Times New Roman" w:hAnsi="Times New Roman"/>
          <w:color w:val="000000"/>
        </w:rPr>
        <w:t>--. 2025. “The Václav Havel Key Word Project,” keynote address for the Slavic Cognitive Linguistics Conference, Lawrence, KS.</w:t>
      </w:r>
    </w:p>
    <w:p w14:paraId="13C9EFA1" w14:textId="0A33F8CC" w:rsidR="004C7582" w:rsidRDefault="004C7582" w:rsidP="004C7582">
      <w:pPr>
        <w:rPr>
          <w:rFonts w:ascii="Times New Roman" w:hAnsi="Times New Roman"/>
          <w:color w:val="000000"/>
        </w:rPr>
      </w:pPr>
      <w:r>
        <w:rPr>
          <w:rFonts w:ascii="Times New Roman" w:hAnsi="Times New Roman"/>
          <w:color w:val="000000"/>
        </w:rPr>
        <w:t>--</w:t>
      </w:r>
      <w:r w:rsidR="005454CD">
        <w:rPr>
          <w:rFonts w:ascii="Times New Roman" w:hAnsi="Times New Roman"/>
          <w:color w:val="000000"/>
        </w:rPr>
        <w:t xml:space="preserve">. </w:t>
      </w:r>
      <w:r>
        <w:rPr>
          <w:rFonts w:ascii="Times New Roman" w:hAnsi="Times New Roman"/>
          <w:color w:val="000000"/>
        </w:rPr>
        <w:t>2024 (April). Organizer of symposium "Lessons from the Revolutions of 1989," UW-Madison.</w:t>
      </w:r>
    </w:p>
    <w:p w14:paraId="44FABE6B" w14:textId="7086D384" w:rsidR="004C7582" w:rsidRDefault="004C7582" w:rsidP="004C7582">
      <w:pPr>
        <w:rPr>
          <w:rFonts w:ascii="Times New Roman" w:hAnsi="Times New Roman"/>
          <w:color w:val="000000"/>
        </w:rPr>
      </w:pPr>
      <w:r>
        <w:rPr>
          <w:rFonts w:ascii="Times New Roman" w:hAnsi="Times New Roman"/>
          <w:color w:val="000000"/>
        </w:rPr>
        <w:t>--</w:t>
      </w:r>
      <w:r w:rsidR="005454CD">
        <w:rPr>
          <w:rFonts w:ascii="Times New Roman" w:hAnsi="Times New Roman"/>
          <w:color w:val="000000"/>
        </w:rPr>
        <w:t xml:space="preserve">. </w:t>
      </w:r>
      <w:r>
        <w:rPr>
          <w:rFonts w:ascii="Times New Roman" w:hAnsi="Times New Roman"/>
          <w:color w:val="000000"/>
        </w:rPr>
        <w:t>2024. Organizer of the stream "Reimagining the Teaching of Slavic and East European Literatures and Cultures," AATSEEL National Conference in Las Vegas.</w:t>
      </w:r>
    </w:p>
    <w:p w14:paraId="6267DAEC" w14:textId="77777777" w:rsidR="004C7582" w:rsidRDefault="004C7582" w:rsidP="004C7582">
      <w:pPr>
        <w:rPr>
          <w:rFonts w:ascii="Times New Roman" w:hAnsi="Times New Roman"/>
          <w:color w:val="000000"/>
        </w:rPr>
      </w:pPr>
      <w:r>
        <w:rPr>
          <w:rFonts w:ascii="Times New Roman" w:hAnsi="Times New Roman"/>
          <w:color w:val="000000"/>
        </w:rPr>
        <w:t>--. 2024. "Teaching Václav Havel's 'The Power of the Powerless': Historical Document or Living Text?," presentation on roundtable as part of the stream "Reimagining the Teaching of Slavic and East European Literatures and Cultures," AATSEEL National Conference in Las Vegas.</w:t>
      </w:r>
    </w:p>
    <w:p w14:paraId="45467796" w14:textId="77777777" w:rsidR="004C7582" w:rsidRDefault="004C7582" w:rsidP="004C7582">
      <w:pPr>
        <w:rPr>
          <w:rFonts w:ascii="Times New Roman" w:hAnsi="Times New Roman"/>
          <w:color w:val="000000"/>
        </w:rPr>
      </w:pPr>
      <w:r>
        <w:rPr>
          <w:rFonts w:ascii="Times New Roman" w:hAnsi="Times New Roman"/>
          <w:color w:val="000000"/>
        </w:rPr>
        <w:t xml:space="preserve">--. 2023. Participant in roundtable (via Zoom), </w:t>
      </w:r>
      <w:r w:rsidRPr="00AB534A">
        <w:rPr>
          <w:rFonts w:ascii="Times New Roman" w:hAnsi="Times New Roman"/>
          <w:i/>
          <w:iCs/>
          <w:color w:val="000000"/>
        </w:rPr>
        <w:t>Václav Havel European Dialogues 2023</w:t>
      </w:r>
      <w:r>
        <w:rPr>
          <w:rFonts w:ascii="Times New Roman" w:hAnsi="Times New Roman"/>
          <w:color w:val="000000"/>
        </w:rPr>
        <w:t>, UCL School of Slavonic and East European Studies (SSEES), London.</w:t>
      </w:r>
    </w:p>
    <w:p w14:paraId="6694F569" w14:textId="17A6B0E5" w:rsidR="00D5169B" w:rsidRPr="00D454F7" w:rsidRDefault="00D5169B" w:rsidP="009A2AE6">
      <w:pPr>
        <w:rPr>
          <w:rFonts w:ascii="Times New Roman" w:hAnsi="Times New Roman"/>
          <w:color w:val="000000"/>
        </w:rPr>
      </w:pPr>
      <w:r>
        <w:rPr>
          <w:rFonts w:ascii="Times New Roman" w:hAnsi="Times New Roman"/>
          <w:color w:val="000000"/>
        </w:rPr>
        <w:t>--. 2023. "</w:t>
      </w:r>
      <w:r w:rsidRPr="00D5169B">
        <w:rPr>
          <w:rFonts w:ascii="Times New Roman" w:hAnsi="Times New Roman"/>
          <w:i/>
          <w:iCs/>
          <w:color w:val="000000"/>
        </w:rPr>
        <w:t>Lítost</w:t>
      </w:r>
      <w:r>
        <w:rPr>
          <w:rFonts w:ascii="Times New Roman" w:hAnsi="Times New Roman"/>
          <w:color w:val="000000"/>
        </w:rPr>
        <w:t xml:space="preserve"> in Milan Kundera's </w:t>
      </w:r>
      <w:r w:rsidRPr="00D5169B">
        <w:rPr>
          <w:rFonts w:ascii="Times New Roman" w:hAnsi="Times New Roman"/>
          <w:i/>
          <w:iCs/>
          <w:color w:val="000000"/>
        </w:rPr>
        <w:t>The Book of Laughter and Forgetting</w:t>
      </w:r>
      <w:r>
        <w:rPr>
          <w:rFonts w:ascii="Times New Roman" w:hAnsi="Times New Roman"/>
          <w:color w:val="000000"/>
        </w:rPr>
        <w:t>," Slavic Cognitive Linguistics Association Conference at Harvard University.</w:t>
      </w:r>
    </w:p>
    <w:p w14:paraId="7C76E543" w14:textId="1D33D779" w:rsidR="009A2AE6" w:rsidRPr="00D454F7" w:rsidRDefault="009A2AE6" w:rsidP="009A2AE6">
      <w:pPr>
        <w:rPr>
          <w:rFonts w:ascii="Times New Roman" w:hAnsi="Times New Roman"/>
          <w:color w:val="000000"/>
        </w:rPr>
      </w:pPr>
      <w:r w:rsidRPr="00D454F7">
        <w:rPr>
          <w:rFonts w:ascii="Times New Roman" w:hAnsi="Times New Roman"/>
          <w:color w:val="000000"/>
        </w:rPr>
        <w:t>--</w:t>
      </w:r>
      <w:r w:rsidR="00622192">
        <w:rPr>
          <w:rFonts w:ascii="Times New Roman" w:hAnsi="Times New Roman"/>
          <w:color w:val="000000"/>
        </w:rPr>
        <w:t>.</w:t>
      </w:r>
      <w:r w:rsidRPr="00D454F7">
        <w:rPr>
          <w:rFonts w:ascii="Times New Roman" w:hAnsi="Times New Roman"/>
          <w:color w:val="000000"/>
        </w:rPr>
        <w:t xml:space="preserve"> and Irena V</w:t>
      </w:r>
      <w:r w:rsidRPr="00D454F7">
        <w:rPr>
          <w:rFonts w:ascii="Times New Roman" w:hAnsi="Times New Roman"/>
          <w:color w:val="000000"/>
          <w:lang w:val="cs-CZ"/>
        </w:rPr>
        <w:t>aňková.</w:t>
      </w:r>
      <w:r w:rsidRPr="00D454F7">
        <w:rPr>
          <w:rFonts w:ascii="Times New Roman" w:hAnsi="Times New Roman"/>
          <w:color w:val="000000"/>
        </w:rPr>
        <w:t xml:space="preserve"> 2021 (December 8). "</w:t>
      </w:r>
      <w:r w:rsidRPr="00D454F7">
        <w:rPr>
          <w:rFonts w:ascii="Times New Roman" w:hAnsi="Times New Roman"/>
          <w:color w:val="000000"/>
          <w:lang w:val="cs-CZ"/>
        </w:rPr>
        <w:t>Klíčové pojmy v díle Václava Havla</w:t>
      </w:r>
      <w:r w:rsidRPr="00D454F7">
        <w:rPr>
          <w:rFonts w:ascii="Times New Roman" w:hAnsi="Times New Roman"/>
          <w:color w:val="000000"/>
        </w:rPr>
        <w:t>"("Key Concepts in Václav Havel's Oeuvre"), Zoom-mediated presentation at the Kruh p</w:t>
      </w:r>
      <w:r w:rsidRPr="00D454F7">
        <w:rPr>
          <w:rFonts w:ascii="Times New Roman" w:hAnsi="Times New Roman"/>
          <w:color w:val="000000"/>
          <w:lang w:val="cs-CZ"/>
        </w:rPr>
        <w:t>řátel českého jazyka (a monthly workshop for faculty and students of Czech language as well as the larger community), Charles Unviersity.</w:t>
      </w:r>
      <w:r w:rsidRPr="00D454F7">
        <w:rPr>
          <w:rFonts w:ascii="Times New Roman" w:hAnsi="Times New Roman"/>
          <w:color w:val="000000"/>
        </w:rPr>
        <w:t xml:space="preserve"> </w:t>
      </w:r>
    </w:p>
    <w:p w14:paraId="7846290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2021. “Václav Havel’s Legacy: A Roundtable Discussion on Zoom,”, organizer and moderator, CREECA, UW-Madison.</w:t>
      </w:r>
    </w:p>
    <w:p w14:paraId="36A1151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2021. Roundtable on Faculty Research, CREECA, UW-Madison.</w:t>
      </w:r>
    </w:p>
    <w:p w14:paraId="5CB3C11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2021. “Václav Havel’s Core Vocabulary,” organizer of and participant in a panel at ICCEES 2020 in Montreal (postponed from 2020 and made virtual in August 2021).</w:t>
      </w:r>
    </w:p>
    <w:p w14:paraId="77037B1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lastRenderedPageBreak/>
        <w:t>--. 2018. “Václav Havel’s ‘Power of the Powerless’: 1968, 1978, 2018,” keynote talk at the Power of the Powerless: A 1968 Retrospective conference at the University of Arizona.</w:t>
      </w:r>
    </w:p>
    <w:p w14:paraId="5B9675E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2018. Roundtable on Faculty Research, CREECA, UW-Madison.</w:t>
      </w:r>
    </w:p>
    <w:p w14:paraId="3636EB1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2016. ‘</w:t>
      </w:r>
      <w:r w:rsidRPr="00D454F7">
        <w:rPr>
          <w:rFonts w:ascii="Times New Roman" w:hAnsi="Times New Roman"/>
          <w:color w:val="000000"/>
          <w:lang w:val="cs-CZ"/>
        </w:rPr>
        <w:t xml:space="preserve">Rozumět Havlovi </w:t>
      </w:r>
      <w:r w:rsidRPr="00D454F7">
        <w:rPr>
          <w:rFonts w:ascii="Times New Roman" w:hAnsi="Times New Roman"/>
          <w:color w:val="000000"/>
        </w:rPr>
        <w:t>[Understanding Havel],’ public talk at the Václav Havel Library, Prague, Czech Republic (see http://www.ceskatelevize.cz/ivysilani/10000000166-knihovna-vaclava-havla)</w:t>
      </w:r>
    </w:p>
    <w:p w14:paraId="73E519E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2016. ‘</w:t>
      </w:r>
      <w:r w:rsidRPr="00D454F7">
        <w:rPr>
          <w:rFonts w:ascii="Times New Roman" w:hAnsi="Times New Roman"/>
          <w:color w:val="000000"/>
          <w:lang w:val="cs-CZ"/>
        </w:rPr>
        <w:t xml:space="preserve">Apelativnost v Havlově myšlení: Havel pro naivní americké čtenáře </w:t>
      </w:r>
      <w:r w:rsidRPr="00D454F7">
        <w:rPr>
          <w:rFonts w:ascii="Times New Roman" w:hAnsi="Times New Roman"/>
          <w:color w:val="000000"/>
        </w:rPr>
        <w:t>[The Appeal Component in Havel’s Thinking: Havel for Naïve American Readers],’ conference on Václav Havel on the Occasion of His Would-Be 80</w:t>
      </w:r>
      <w:r w:rsidRPr="00D454F7">
        <w:rPr>
          <w:rFonts w:ascii="Times New Roman" w:hAnsi="Times New Roman"/>
          <w:color w:val="000000"/>
          <w:vertAlign w:val="superscript"/>
        </w:rPr>
        <w:t>th</w:t>
      </w:r>
      <w:r w:rsidRPr="00D454F7">
        <w:rPr>
          <w:rFonts w:ascii="Times New Roman" w:hAnsi="Times New Roman"/>
          <w:color w:val="000000"/>
        </w:rPr>
        <w:t xml:space="preserve"> Birthday, Czech Academy of Sciences, Prague, Czech Republic.</w:t>
      </w:r>
    </w:p>
    <w:p w14:paraId="371FC99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2016. Roundtable on Václav Havel’s legacy, ASEEES National Conference, Washington, DC.</w:t>
      </w:r>
    </w:p>
    <w:p w14:paraId="5985D73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2016. Public roundtable ‘Writing about Václav Havel,’ 16th Czech Studies Workshop, National Czech and Slovak Museum, Cedar Rapids, Iowa.</w:t>
      </w:r>
    </w:p>
    <w:p w14:paraId="7E9E0A4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2015. Organizer and Chair for “Václav Havel’s Intellectual Legacy,” panel at ASEEES, Philadelphia.</w:t>
      </w:r>
    </w:p>
    <w:p w14:paraId="0FFD59E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2015. ‘‘Metaphysical reconstruction’: Translating Key Words in Václav Havel’s Thought’, invited lecture at University of California at Berkeley.</w:t>
      </w:r>
    </w:p>
    <w:p w14:paraId="056FB6F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2015. ‘Understanding East and West in Václav Havel’s Thought’, invited talk at University of California at Berkeley.</w:t>
      </w:r>
    </w:p>
    <w:p w14:paraId="29CBABE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2013. Discussant for ASEEES panel on conceptual metaphor and blending as applied to literary analysis, Boston.</w:t>
      </w:r>
    </w:p>
    <w:p w14:paraId="058D9169" w14:textId="77777777" w:rsidR="009A2AE6" w:rsidRPr="00D454F7" w:rsidRDefault="009A2AE6" w:rsidP="009A2AE6">
      <w:pPr>
        <w:pStyle w:val="List"/>
        <w:ind w:left="0" w:firstLine="0"/>
        <w:rPr>
          <w:sz w:val="24"/>
        </w:rPr>
      </w:pPr>
      <w:r w:rsidRPr="00D454F7">
        <w:rPr>
          <w:color w:val="000000"/>
          <w:sz w:val="24"/>
        </w:rPr>
        <w:t>--. 2012</w:t>
      </w:r>
      <w:r w:rsidRPr="00D454F7">
        <w:rPr>
          <w:sz w:val="24"/>
        </w:rPr>
        <w:t>. ‘Mirroring the Truth: Václav Havel’s Plays as Conceptual Compressions’, conference presented at the annual meeting of the Slavic Cognitive Linguistics Association, Zagreb, Croatia.</w:t>
      </w:r>
    </w:p>
    <w:p w14:paraId="2310253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2012. ‘Rereading Havel’s </w:t>
      </w:r>
      <w:r w:rsidRPr="00D454F7">
        <w:rPr>
          <w:rFonts w:ascii="Times New Roman" w:hAnsi="Times New Roman"/>
          <w:i/>
          <w:color w:val="000000"/>
        </w:rPr>
        <w:t>Power of the Powerless’</w:t>
      </w:r>
      <w:r w:rsidRPr="00D454F7">
        <w:rPr>
          <w:rFonts w:ascii="Times New Roman" w:hAnsi="Times New Roman"/>
          <w:color w:val="000000"/>
        </w:rPr>
        <w:t>, invited lecture at the Center for Russia, East Europe, and Central Asia (CREECA), UW-Madison.</w:t>
      </w:r>
    </w:p>
    <w:p w14:paraId="3D716290" w14:textId="77777777" w:rsidR="009A2AE6" w:rsidRPr="00D454F7" w:rsidRDefault="009A2AE6" w:rsidP="009A2AE6">
      <w:pPr>
        <w:rPr>
          <w:rFonts w:ascii="Times New Roman" w:hAnsi="Times New Roman"/>
          <w:color w:val="000000"/>
          <w:lang w:val="cs-CZ"/>
        </w:rPr>
      </w:pPr>
      <w:r w:rsidRPr="00D454F7">
        <w:rPr>
          <w:rFonts w:ascii="Times New Roman" w:hAnsi="Times New Roman"/>
          <w:color w:val="000000"/>
        </w:rPr>
        <w:t xml:space="preserve">--. 2011. ‘Ethnolinguistics and Literature: The Meaning of </w:t>
      </w:r>
      <w:r w:rsidRPr="00D454F7">
        <w:rPr>
          <w:rFonts w:ascii="Times New Roman" w:hAnsi="Times New Roman"/>
          <w:i/>
          <w:color w:val="000000"/>
          <w:lang w:val="cs-CZ"/>
        </w:rPr>
        <w:t>svědomí</w:t>
      </w:r>
      <w:r w:rsidRPr="00D454F7">
        <w:rPr>
          <w:rFonts w:ascii="Times New Roman" w:hAnsi="Times New Roman"/>
          <w:color w:val="000000"/>
          <w:lang w:val="cs-CZ"/>
        </w:rPr>
        <w:t xml:space="preserve"> (</w:t>
      </w:r>
      <w:r w:rsidRPr="00D454F7">
        <w:rPr>
          <w:rFonts w:ascii="Times New Roman" w:hAnsi="Times New Roman"/>
          <w:i/>
          <w:color w:val="000000"/>
          <w:lang w:val="cs-CZ"/>
        </w:rPr>
        <w:t>conscience</w:t>
      </w:r>
      <w:r w:rsidRPr="00D454F7">
        <w:rPr>
          <w:rFonts w:ascii="Times New Roman" w:hAnsi="Times New Roman"/>
          <w:color w:val="000000"/>
          <w:lang w:val="cs-CZ"/>
        </w:rPr>
        <w:t>) in the Writings of Václav Havel‘, presented at the annual meeting of the Slavic Cognitive Linguistics Association, American University.</w:t>
      </w:r>
    </w:p>
    <w:p w14:paraId="41DEFA24" w14:textId="77777777" w:rsidR="009A2AE6" w:rsidRPr="00D454F7" w:rsidRDefault="009A2AE6" w:rsidP="009A2AE6">
      <w:pPr>
        <w:rPr>
          <w:rFonts w:ascii="Times New Roman" w:hAnsi="Times New Roman"/>
          <w:color w:val="000000"/>
        </w:rPr>
      </w:pPr>
      <w:r w:rsidRPr="00D454F7">
        <w:rPr>
          <w:rFonts w:ascii="Times New Roman" w:hAnsi="Times New Roman"/>
          <w:color w:val="000000"/>
          <w:lang w:val="cs-CZ"/>
        </w:rPr>
        <w:t xml:space="preserve">--. 2010. ‘Jak se překládají pojmy </w:t>
      </w:r>
      <w:r w:rsidRPr="00D454F7">
        <w:rPr>
          <w:rFonts w:ascii="Times New Roman" w:hAnsi="Times New Roman"/>
          <w:i/>
          <w:color w:val="000000"/>
          <w:lang w:val="cs-CZ"/>
        </w:rPr>
        <w:t>domov</w:t>
      </w:r>
      <w:r w:rsidRPr="00D454F7">
        <w:rPr>
          <w:rFonts w:ascii="Times New Roman" w:hAnsi="Times New Roman"/>
          <w:color w:val="000000"/>
          <w:lang w:val="cs-CZ"/>
        </w:rPr>
        <w:t xml:space="preserve">, </w:t>
      </w:r>
      <w:r w:rsidRPr="00D454F7">
        <w:rPr>
          <w:rFonts w:ascii="Times New Roman" w:hAnsi="Times New Roman"/>
          <w:i/>
          <w:color w:val="000000"/>
          <w:lang w:val="cs-CZ"/>
        </w:rPr>
        <w:t>svědomí</w:t>
      </w:r>
      <w:r w:rsidRPr="00D454F7">
        <w:rPr>
          <w:rFonts w:ascii="Times New Roman" w:hAnsi="Times New Roman"/>
          <w:color w:val="000000"/>
          <w:lang w:val="cs-CZ"/>
        </w:rPr>
        <w:t xml:space="preserve"> a </w:t>
      </w:r>
      <w:r w:rsidRPr="00D454F7">
        <w:rPr>
          <w:rFonts w:ascii="Times New Roman" w:hAnsi="Times New Roman"/>
          <w:i/>
          <w:color w:val="000000"/>
          <w:lang w:val="cs-CZ"/>
        </w:rPr>
        <w:t>lidský</w:t>
      </w:r>
      <w:r w:rsidRPr="00D454F7">
        <w:rPr>
          <w:rFonts w:ascii="Times New Roman" w:hAnsi="Times New Roman"/>
          <w:color w:val="000000"/>
          <w:lang w:val="cs-CZ"/>
        </w:rPr>
        <w:t xml:space="preserve"> do angličtiny?  Kognitivní přístup ke třem klíčovým slovům v textech Václava Havla</w:t>
      </w:r>
      <w:r w:rsidRPr="00D454F7">
        <w:rPr>
          <w:rFonts w:ascii="Times New Roman" w:hAnsi="Times New Roman"/>
          <w:color w:val="000000"/>
        </w:rPr>
        <w:t>’ and ‘</w:t>
      </w:r>
      <w:r w:rsidRPr="00D454F7">
        <w:rPr>
          <w:rFonts w:ascii="Times New Roman" w:hAnsi="Times New Roman"/>
          <w:i/>
          <w:color w:val="000000"/>
        </w:rPr>
        <w:t>Duchovnost</w:t>
      </w:r>
      <w:r w:rsidRPr="00D454F7">
        <w:rPr>
          <w:rFonts w:ascii="Times New Roman" w:hAnsi="Times New Roman"/>
          <w:color w:val="000000"/>
        </w:rPr>
        <w:t xml:space="preserve"> (</w:t>
      </w:r>
      <w:r w:rsidRPr="00D454F7">
        <w:rPr>
          <w:rFonts w:ascii="Times New Roman" w:hAnsi="Times New Roman"/>
          <w:i/>
          <w:color w:val="000000"/>
        </w:rPr>
        <w:t>spirituality</w:t>
      </w:r>
      <w:r w:rsidRPr="00D454F7">
        <w:rPr>
          <w:rFonts w:ascii="Times New Roman" w:hAnsi="Times New Roman"/>
          <w:color w:val="000000"/>
        </w:rPr>
        <w:t>) v textech Václava Havla’, two invited lectures presented at Charles University, Prague.</w:t>
      </w:r>
    </w:p>
    <w:p w14:paraId="222F0A0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2010. ‘Czech </w:t>
      </w:r>
      <w:r w:rsidRPr="00D454F7">
        <w:rPr>
          <w:rFonts w:ascii="Times New Roman" w:hAnsi="Times New Roman"/>
          <w:i/>
          <w:color w:val="000000"/>
        </w:rPr>
        <w:t>domov</w:t>
      </w:r>
      <w:r w:rsidRPr="00D454F7">
        <w:rPr>
          <w:rFonts w:ascii="Times New Roman" w:hAnsi="Times New Roman"/>
          <w:color w:val="000000"/>
        </w:rPr>
        <w:t xml:space="preserve"> versus English </w:t>
      </w:r>
      <w:r w:rsidRPr="00D454F7">
        <w:rPr>
          <w:rFonts w:ascii="Times New Roman" w:hAnsi="Times New Roman"/>
          <w:i/>
          <w:color w:val="000000"/>
        </w:rPr>
        <w:t>home</w:t>
      </w:r>
      <w:r w:rsidRPr="00D454F7">
        <w:rPr>
          <w:rFonts w:ascii="Times New Roman" w:hAnsi="Times New Roman"/>
          <w:color w:val="000000"/>
        </w:rPr>
        <w:t>: Reading Havel in Translation’, presented at the meeting of the Slavic Cognitive Linguistics Association, Brown University.</w:t>
      </w:r>
    </w:p>
    <w:p w14:paraId="01A064F2"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2010. ‘Metaphors for Ideology in Václav Havel’, presented at a meeting of Research on Applied Metaphor (RaAM8), VU, Amsterdam.</w:t>
      </w:r>
    </w:p>
    <w:p w14:paraId="014D4673" w14:textId="77777777" w:rsidR="009A2AE6" w:rsidRPr="00D454F7" w:rsidRDefault="009A2AE6" w:rsidP="009A2AE6">
      <w:pPr>
        <w:rPr>
          <w:rFonts w:ascii="Times New Roman" w:hAnsi="Times New Roman"/>
          <w:color w:val="000000"/>
          <w:lang w:val="cs-CZ"/>
        </w:rPr>
      </w:pPr>
      <w:r w:rsidRPr="00D454F7">
        <w:rPr>
          <w:rFonts w:ascii="Times New Roman" w:hAnsi="Times New Roman"/>
          <w:color w:val="000000"/>
        </w:rPr>
        <w:t xml:space="preserve">--. 2009. ‘Czech </w:t>
      </w:r>
      <w:r w:rsidRPr="00D454F7">
        <w:rPr>
          <w:rFonts w:ascii="Times New Roman" w:hAnsi="Times New Roman"/>
          <w:i/>
          <w:color w:val="000000"/>
        </w:rPr>
        <w:t>duchovní</w:t>
      </w:r>
      <w:r w:rsidRPr="00D454F7">
        <w:rPr>
          <w:rFonts w:ascii="Times New Roman" w:hAnsi="Times New Roman"/>
          <w:color w:val="000000"/>
        </w:rPr>
        <w:t xml:space="preserve"> as English </w:t>
      </w:r>
      <w:r w:rsidRPr="00D454F7">
        <w:rPr>
          <w:rFonts w:ascii="Times New Roman" w:hAnsi="Times New Roman"/>
          <w:i/>
          <w:color w:val="000000"/>
        </w:rPr>
        <w:t>spiritual</w:t>
      </w:r>
      <w:r w:rsidRPr="00D454F7">
        <w:rPr>
          <w:rFonts w:ascii="Times New Roman" w:hAnsi="Times New Roman"/>
          <w:color w:val="000000"/>
        </w:rPr>
        <w:t>? Examining a Havelian Key Word and Its English Translation’, presented at the AATSEEL national meeting, Philadelphia.</w:t>
      </w:r>
    </w:p>
    <w:p w14:paraId="0C94558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2009. ‘Mind/Body Dualism and Havel’s Genres’, presented at the meeting of the Slavic Cognitive Linguistics Association, Charles University, Prague.</w:t>
      </w:r>
    </w:p>
    <w:p w14:paraId="31A2511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2008. ‘Rereading Havel’s ‘Power of the Powerless’”, presented at the AATSEEL national meeting, San Francisco.</w:t>
      </w:r>
    </w:p>
    <w:p w14:paraId="3B0E4C5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lastRenderedPageBreak/>
        <w:t>--. 2008. ‘”The restlessness of transcendence”: Václav Havel’s Genres”, presented at the AATSEEL-Wisconsin Conference, UW-Madison.</w:t>
      </w:r>
    </w:p>
    <w:p w14:paraId="2E92F2E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2007. '"A Frame Approach to Václav Havel', presented at the meeting of the Slavic Cognitive Linguistics Association, University of Chicago.</w:t>
      </w:r>
    </w:p>
    <w:p w14:paraId="567C7CB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2006. 'Kognitivní gramatika [Cognitive grammar]', Conference Workshop for Dissertators, Institute for Czech Language and the Theory of Communication, Charles University, Prague.</w:t>
      </w:r>
    </w:p>
    <w:p w14:paraId="00C8CC8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2004. ‘Tolstoy’s Use of Metaphorical Analogy in </w:t>
      </w:r>
      <w:r w:rsidRPr="00D454F7">
        <w:rPr>
          <w:rFonts w:ascii="Times New Roman" w:hAnsi="Times New Roman"/>
          <w:i/>
          <w:color w:val="000000"/>
        </w:rPr>
        <w:t>Anna Karenina</w:t>
      </w:r>
      <w:r w:rsidRPr="00D454F7">
        <w:rPr>
          <w:rFonts w:ascii="Times New Roman" w:hAnsi="Times New Roman"/>
          <w:color w:val="000000"/>
        </w:rPr>
        <w:t>’, presented at the AATSEEL national meeting, Philadelphia.</w:t>
      </w:r>
    </w:p>
    <w:p w14:paraId="325A0C7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2004. ‘Dissent and the Literary Mind:  The Relevance of Václav Havel,’ invited lecture at Brown University.</w:t>
      </w:r>
    </w:p>
    <w:p w14:paraId="439BF88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2004. “Cognitive Poetics and Literariness:  Metaphorical Analogy in Tolstoy’s</w:t>
      </w:r>
      <w:r w:rsidRPr="00D454F7">
        <w:rPr>
          <w:rFonts w:ascii="Times New Roman" w:hAnsi="Times New Roman"/>
          <w:i/>
          <w:color w:val="000000"/>
        </w:rPr>
        <w:t xml:space="preserve"> Anna Karenina</w:t>
      </w:r>
      <w:r w:rsidRPr="00D454F7">
        <w:rPr>
          <w:rFonts w:ascii="Times New Roman" w:hAnsi="Times New Roman"/>
          <w:color w:val="000000"/>
        </w:rPr>
        <w:t>,” keynote talk at the Perspectives on Slavistics conference at the Catholic University in Leuven, Belgium.</w:t>
      </w:r>
    </w:p>
    <w:p w14:paraId="519A689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2004. ‘The Relevance of Václav Havel,’ invited lecture at University of Texas-Austin.</w:t>
      </w:r>
    </w:p>
    <w:p w14:paraId="2BAA34B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2002. ‘The Discourse Function of Iterative Verbs in Czech,’ presented at the meeting of the Slavic Cognitive Linguistics Association, University of Turku, Turku, Finland.</w:t>
      </w:r>
    </w:p>
    <w:p w14:paraId="3BB5AA4C"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2002. ‘Using the Computer to Enhance Instruction in Introductory Czech for American Students’” presented at the meeting of the SVU [Czechoslovak Society for Scholars and Artists], Pilsner, Czech Republic.</w:t>
      </w:r>
    </w:p>
    <w:p w14:paraId="4353009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2001. ‘The Discourse Function of Iterative Verbs in Czech,’ presented at the AATSEEL national meeting, New Orleans.</w:t>
      </w:r>
    </w:p>
    <w:p w14:paraId="6249CE82"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2001. ‘The Semantics of PITY and ZHALOST’ in a Literary Context,’ presented at the meeting of the Slavic Cognitive Linguistics Association, University of Virginia.</w:t>
      </w:r>
    </w:p>
    <w:p w14:paraId="4484398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2001. ‘Metaforická konceptualizace PRAVDY a </w:t>
      </w:r>
      <w:r w:rsidRPr="00D454F7">
        <w:rPr>
          <w:rFonts w:ascii="Times New Roman" w:hAnsi="Times New Roman"/>
          <w:color w:val="000000"/>
          <w:lang w:val="cs-CZ"/>
        </w:rPr>
        <w:t>LŽI v ruštině</w:t>
      </w:r>
      <w:r w:rsidRPr="00D454F7">
        <w:rPr>
          <w:rFonts w:ascii="Times New Roman" w:hAnsi="Times New Roman"/>
          <w:color w:val="000000"/>
        </w:rPr>
        <w:t xml:space="preserve"> [Metaphorical conceptualizations of TRUTH and FALSEHOOD in Russian],’ invited lecture at Charles University, Prague.</w:t>
      </w:r>
    </w:p>
    <w:p w14:paraId="1F9FC3E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2000. ‘Conceptual Metaphors for the Domains TRUTH and FALSEHOOD in Russian,’ presented at the meeting of the Slavic Cognitive Linguistics Association, UNC-Chapel Hill.  </w:t>
      </w:r>
    </w:p>
    <w:p w14:paraId="4F2ABF1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2000. ‘The Expression of Habituality in Czech,’ faculty seminar in the Department of Slavic Languages, UW-Madison.</w:t>
      </w:r>
    </w:p>
    <w:p w14:paraId="35F2D21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2000. ‘PITY and the American Mind, ZHALOST’ and the Russian Soul,’ presented at Emory University.</w:t>
      </w:r>
    </w:p>
    <w:p w14:paraId="3F71ACC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2000. ‘Metaphors for Teaching and Learning,’ presented at Emory University.</w:t>
      </w:r>
    </w:p>
    <w:p w14:paraId="06FEC0B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1999. ‘Reading and Teaching Tolstoy in Translation:  The Problem of Pity,’ presented at the AATSEEL national meeting, Chicago.</w:t>
      </w:r>
    </w:p>
    <w:p w14:paraId="7632EAB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1999. ‘The Problem of Pity in Russian and English:  A Case Study of Translation Equivalents,’ Cross-Cultural Translation Workshop, UW-Madison.</w:t>
      </w:r>
    </w:p>
    <w:p w14:paraId="1A6352F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1999. ‘Czech Habitual Verbs and the Distant Past,’ invited talk at the Department of Slavic Languages, University of Chicago.</w:t>
      </w:r>
    </w:p>
    <w:p w14:paraId="6F72712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1998. ‘Computer Materials to Supplement First-Year Czech,” presented at the AATSEEL national meeting, San Francisco.</w:t>
      </w:r>
    </w:p>
    <w:p w14:paraId="146C7B9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lastRenderedPageBreak/>
        <w:t xml:space="preserve">--.  1998. ‘Metonymy in Cognition, Literature, and Phenomenology:  A Case Study,” presented at the 4th Annual Conference on Conceptual Structure, Discourse, and Language, Emory University, Atlanta. </w:t>
      </w:r>
    </w:p>
    <w:p w14:paraId="20CE9BE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1997. ‘Toward a Conceptual (and Not Merely Rhetorical) Understanding of Metonymy in Gogol,’ presented at the AATSEEL national meeting, Toronto.</w:t>
      </w:r>
    </w:p>
    <w:p w14:paraId="313F1E3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1997. ‘The Full-Head/Empty-Head Metaphor for Learning and Humanities Education,’ presented at the annual meeting of the Semiotic Society of America, Louisville.</w:t>
      </w:r>
    </w:p>
    <w:p w14:paraId="5D78150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1997. ‘Ispol’zovanie komp’utera dl’a izuchenia russkogo jazyka [Using the computer to teach Russian]’, Roundtable on Methodological Issues, Moscow State University, Moscow. </w:t>
      </w:r>
    </w:p>
    <w:p w14:paraId="62CA911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1997. ‘Iteration in Language and the Peircean Habit,’ presented at the International Colloquium on Language and Peircean Sign Theory, Duke University, Raleigh-Durham.</w:t>
      </w:r>
    </w:p>
    <w:p w14:paraId="102D155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1996. ‘Metaphors for Truth and Lies in English, Russian, and Tolstoy,’ presented at the AATSEEL national meeting, Washington, DC.</w:t>
      </w:r>
    </w:p>
    <w:p w14:paraId="2C99943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and C. Ott. 1995. ‘Multimedia and the Student-Centered Curriculum,’ presented at the AATSEEL national meeting, Chicago.</w:t>
      </w:r>
    </w:p>
    <w:p w14:paraId="1AD7A60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1995. ‘The Function of Pain in Tolstoy’s The Death of Ivan Il’ich,’ presented at a meeting of the New England Slavic Association, Russian Research Center, Harvard University, Boston.</w:t>
      </w:r>
    </w:p>
    <w:p w14:paraId="5E08F5D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1994. ‘The Peircean Semiotic Habit and Czech Aspect,’ presented at the AATSEEL national meeting, San Diego.</w:t>
      </w:r>
    </w:p>
    <w:p w14:paraId="18CB314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1994. ‘Czech Habitual Verbs and the Distant Past,’ presented at a meeting of the New England Slavic Association, Russian Research Center, Harvard University, Boston.</w:t>
      </w:r>
    </w:p>
    <w:p w14:paraId="462DA51E" w14:textId="77777777" w:rsidR="009A2AE6" w:rsidRDefault="009A2AE6" w:rsidP="009A2AE6">
      <w:pPr>
        <w:rPr>
          <w:rFonts w:ascii="Times New Roman" w:hAnsi="Times New Roman"/>
          <w:color w:val="000000"/>
        </w:rPr>
      </w:pPr>
      <w:r w:rsidRPr="00D454F7">
        <w:rPr>
          <w:rFonts w:ascii="Times New Roman" w:hAnsi="Times New Roman"/>
          <w:color w:val="000000"/>
        </w:rPr>
        <w:t xml:space="preserve">--.  1993. ‘The Expression of Habituality in Czech,’ presented at the AATSEEL national meeting, Toronto.   </w:t>
      </w:r>
    </w:p>
    <w:p w14:paraId="10B314C8" w14:textId="77777777" w:rsidR="0089116B" w:rsidRPr="00D454F7" w:rsidRDefault="0089116B" w:rsidP="009A2AE6">
      <w:pPr>
        <w:rPr>
          <w:rFonts w:ascii="Times New Roman" w:hAnsi="Times New Roman"/>
          <w:color w:val="000000"/>
        </w:rPr>
      </w:pPr>
    </w:p>
    <w:p w14:paraId="60243834" w14:textId="77777777" w:rsidR="009A2AE6" w:rsidRPr="00D454F7" w:rsidRDefault="009A2AE6" w:rsidP="009A2AE6">
      <w:pPr>
        <w:rPr>
          <w:rFonts w:ascii="Times New Roman" w:hAnsi="Times New Roman"/>
          <w:color w:val="000000"/>
        </w:rPr>
      </w:pPr>
    </w:p>
    <w:p w14:paraId="510AAAB3" w14:textId="21436487" w:rsidR="004E54D3" w:rsidRPr="00D454F7" w:rsidRDefault="009A2AE6" w:rsidP="009A2AE6">
      <w:pPr>
        <w:rPr>
          <w:rFonts w:ascii="Times New Roman" w:hAnsi="Times New Roman"/>
          <w:color w:val="000000"/>
        </w:rPr>
      </w:pPr>
      <w:r w:rsidRPr="00D454F7">
        <w:rPr>
          <w:rFonts w:ascii="Times New Roman" w:hAnsi="Times New Roman"/>
          <w:b/>
          <w:color w:val="000000"/>
        </w:rPr>
        <w:t>TEACHING</w:t>
      </w:r>
    </w:p>
    <w:p w14:paraId="289732C9" w14:textId="4EB9AD35" w:rsidR="00D11AC7" w:rsidRDefault="00D11AC7" w:rsidP="009A2AE6">
      <w:pPr>
        <w:rPr>
          <w:rFonts w:ascii="Times New Roman" w:hAnsi="Times New Roman"/>
          <w:color w:val="000000"/>
        </w:rPr>
      </w:pPr>
      <w:r>
        <w:rPr>
          <w:rFonts w:ascii="Times New Roman" w:hAnsi="Times New Roman"/>
          <w:color w:val="000000"/>
          <w:u w:val="single"/>
        </w:rPr>
        <w:t>Fall 2025</w:t>
      </w:r>
      <w:r w:rsidRPr="00D11AC7">
        <w:rPr>
          <w:rFonts w:ascii="Times New Roman" w:hAnsi="Times New Roman"/>
          <w:color w:val="000000"/>
        </w:rPr>
        <w:t xml:space="preserve"> (16 students taught: 3 cr hours with course release)</w:t>
      </w:r>
      <w:r>
        <w:rPr>
          <w:rFonts w:ascii="Times New Roman" w:hAnsi="Times New Roman"/>
          <w:color w:val="000000"/>
        </w:rPr>
        <w:br/>
        <w:t>• SL285: Language and Worldview (3 cr.; 16 students)</w:t>
      </w:r>
    </w:p>
    <w:p w14:paraId="191B7DE6" w14:textId="77777777" w:rsidR="00D11AC7" w:rsidRPr="00D11AC7" w:rsidRDefault="00D11AC7" w:rsidP="009A2AE6">
      <w:pPr>
        <w:rPr>
          <w:rFonts w:ascii="Times New Roman" w:hAnsi="Times New Roman"/>
          <w:color w:val="000000"/>
        </w:rPr>
      </w:pPr>
    </w:p>
    <w:p w14:paraId="0964C65C" w14:textId="74883647" w:rsidR="005F3607" w:rsidRDefault="005F3607" w:rsidP="009A2AE6">
      <w:pPr>
        <w:rPr>
          <w:rFonts w:ascii="Times New Roman" w:hAnsi="Times New Roman"/>
          <w:color w:val="000000"/>
        </w:rPr>
      </w:pPr>
      <w:r>
        <w:rPr>
          <w:rFonts w:ascii="Times New Roman" w:hAnsi="Times New Roman"/>
          <w:color w:val="000000"/>
          <w:u w:val="single"/>
        </w:rPr>
        <w:t>Spring 2024</w:t>
      </w:r>
      <w:r>
        <w:rPr>
          <w:rFonts w:ascii="Times New Roman" w:hAnsi="Times New Roman"/>
          <w:color w:val="000000"/>
        </w:rPr>
        <w:t xml:space="preserve"> (7</w:t>
      </w:r>
      <w:r w:rsidR="000A3284">
        <w:rPr>
          <w:rFonts w:ascii="Times New Roman" w:hAnsi="Times New Roman"/>
          <w:color w:val="000000"/>
        </w:rPr>
        <w:t>0</w:t>
      </w:r>
      <w:r>
        <w:rPr>
          <w:rFonts w:ascii="Times New Roman" w:hAnsi="Times New Roman"/>
          <w:color w:val="000000"/>
        </w:rPr>
        <w:t xml:space="preserve"> students taught; 8 cr hours)</w:t>
      </w:r>
    </w:p>
    <w:p w14:paraId="6EF36C6C" w14:textId="4D0F91F0" w:rsidR="005F3607" w:rsidRPr="00D454F7" w:rsidRDefault="005F3607" w:rsidP="005F3607">
      <w:pPr>
        <w:rPr>
          <w:rFonts w:ascii="Times New Roman" w:hAnsi="Times New Roman"/>
        </w:rPr>
      </w:pPr>
      <w:r w:rsidRPr="00D454F7">
        <w:rPr>
          <w:rFonts w:ascii="Times New Roman" w:hAnsi="Times New Roman"/>
          <w:color w:val="000000"/>
        </w:rPr>
        <w:t xml:space="preserve">• </w:t>
      </w:r>
      <w:r w:rsidRPr="00D454F7">
        <w:rPr>
          <w:rFonts w:ascii="Times New Roman" w:hAnsi="Times New Roman"/>
        </w:rPr>
        <w:t xml:space="preserve">SL254: Intro to Central Europe – the Culture of Dissent (4 cr.; </w:t>
      </w:r>
      <w:r>
        <w:rPr>
          <w:rFonts w:ascii="Times New Roman" w:hAnsi="Times New Roman"/>
        </w:rPr>
        <w:t>6</w:t>
      </w:r>
      <w:r w:rsidR="000A3284">
        <w:rPr>
          <w:rFonts w:ascii="Times New Roman" w:hAnsi="Times New Roman"/>
        </w:rPr>
        <w:t>6</w:t>
      </w:r>
      <w:r w:rsidRPr="00D454F7">
        <w:rPr>
          <w:rFonts w:ascii="Times New Roman" w:hAnsi="Times New Roman"/>
        </w:rPr>
        <w:t xml:space="preserve"> students) </w:t>
      </w:r>
    </w:p>
    <w:p w14:paraId="0B935C61" w14:textId="695E71E3" w:rsidR="005F3607" w:rsidRPr="00D454F7" w:rsidRDefault="005F3607" w:rsidP="005F3607">
      <w:pPr>
        <w:rPr>
          <w:rFonts w:ascii="Times New Roman" w:hAnsi="Times New Roman"/>
        </w:rPr>
      </w:pPr>
      <w:r w:rsidRPr="00D454F7">
        <w:rPr>
          <w:rFonts w:ascii="Times New Roman" w:hAnsi="Times New Roman"/>
        </w:rPr>
        <w:t xml:space="preserve">• SL218/452: Fourth Semester Czech/Fourth Semester Intensive Czech (4 cr.; </w:t>
      </w:r>
      <w:r>
        <w:rPr>
          <w:rFonts w:ascii="Times New Roman" w:hAnsi="Times New Roman"/>
        </w:rPr>
        <w:t>4</w:t>
      </w:r>
      <w:r w:rsidR="000A3284">
        <w:rPr>
          <w:rFonts w:ascii="Times New Roman" w:hAnsi="Times New Roman"/>
        </w:rPr>
        <w:t xml:space="preserve"> </w:t>
      </w:r>
      <w:r w:rsidRPr="00D454F7">
        <w:rPr>
          <w:rFonts w:ascii="Times New Roman" w:hAnsi="Times New Roman"/>
        </w:rPr>
        <w:t>students)</w:t>
      </w:r>
    </w:p>
    <w:p w14:paraId="30027011" w14:textId="77777777" w:rsidR="005F3607" w:rsidRPr="005F3607" w:rsidRDefault="005F3607" w:rsidP="009A2AE6">
      <w:pPr>
        <w:rPr>
          <w:rFonts w:ascii="Times New Roman" w:hAnsi="Times New Roman"/>
          <w:color w:val="000000"/>
        </w:rPr>
      </w:pPr>
    </w:p>
    <w:p w14:paraId="10E2F2B6" w14:textId="3503025F" w:rsidR="0089116B" w:rsidRDefault="0089116B" w:rsidP="009A2AE6">
      <w:pPr>
        <w:rPr>
          <w:rFonts w:ascii="Times New Roman" w:hAnsi="Times New Roman"/>
          <w:color w:val="000000"/>
        </w:rPr>
      </w:pPr>
      <w:r>
        <w:rPr>
          <w:rFonts w:ascii="Times New Roman" w:hAnsi="Times New Roman"/>
          <w:color w:val="000000"/>
          <w:u w:val="single"/>
        </w:rPr>
        <w:t>Fall 2023</w:t>
      </w:r>
      <w:r>
        <w:rPr>
          <w:rFonts w:ascii="Times New Roman" w:hAnsi="Times New Roman"/>
          <w:color w:val="000000"/>
        </w:rPr>
        <w:t xml:space="preserve"> (</w:t>
      </w:r>
      <w:r w:rsidR="00D949FC">
        <w:rPr>
          <w:rFonts w:ascii="Times New Roman" w:hAnsi="Times New Roman"/>
          <w:color w:val="000000"/>
        </w:rPr>
        <w:t xml:space="preserve">5 </w:t>
      </w:r>
      <w:r>
        <w:rPr>
          <w:rFonts w:ascii="Times New Roman" w:hAnsi="Times New Roman"/>
          <w:color w:val="000000"/>
        </w:rPr>
        <w:t>students taught</w:t>
      </w:r>
      <w:r w:rsidR="005F3607">
        <w:rPr>
          <w:rFonts w:ascii="Times New Roman" w:hAnsi="Times New Roman"/>
          <w:color w:val="000000"/>
        </w:rPr>
        <w:t>; 7 cr hours with course release</w:t>
      </w:r>
      <w:r>
        <w:rPr>
          <w:rFonts w:ascii="Times New Roman" w:hAnsi="Times New Roman"/>
          <w:color w:val="000000"/>
        </w:rPr>
        <w:t>)</w:t>
      </w:r>
    </w:p>
    <w:p w14:paraId="54F1A0D4" w14:textId="52835930" w:rsidR="0089116B" w:rsidRDefault="0089116B" w:rsidP="009A2AE6">
      <w:pPr>
        <w:rPr>
          <w:rFonts w:ascii="Times New Roman" w:hAnsi="Times New Roman"/>
          <w:color w:val="000000"/>
        </w:rPr>
      </w:pPr>
      <w:r>
        <w:rPr>
          <w:rFonts w:ascii="Times New Roman" w:hAnsi="Times New Roman"/>
          <w:color w:val="000000"/>
        </w:rPr>
        <w:t>• Course release (Associate Chair)</w:t>
      </w:r>
    </w:p>
    <w:p w14:paraId="00D7868B" w14:textId="27F10CD7" w:rsidR="0089116B" w:rsidRDefault="0089116B" w:rsidP="0089116B">
      <w:pPr>
        <w:rPr>
          <w:rFonts w:ascii="Times New Roman" w:hAnsi="Times New Roman"/>
          <w:color w:val="000000"/>
        </w:rPr>
      </w:pPr>
      <w:r>
        <w:rPr>
          <w:rFonts w:ascii="Times New Roman" w:hAnsi="Times New Roman"/>
          <w:color w:val="000000"/>
        </w:rPr>
        <w:t xml:space="preserve">• </w:t>
      </w:r>
      <w:r w:rsidRPr="00D454F7">
        <w:rPr>
          <w:rFonts w:ascii="Times New Roman" w:hAnsi="Times New Roman"/>
          <w:color w:val="000000"/>
        </w:rPr>
        <w:t xml:space="preserve">SL217/451: Third Semester Czech/Third Semester Intensive Czech (4 cr.; </w:t>
      </w:r>
      <w:r>
        <w:rPr>
          <w:rFonts w:ascii="Times New Roman" w:hAnsi="Times New Roman"/>
          <w:color w:val="000000"/>
        </w:rPr>
        <w:t>4</w:t>
      </w:r>
      <w:r w:rsidRPr="00D454F7">
        <w:rPr>
          <w:rFonts w:ascii="Times New Roman" w:hAnsi="Times New Roman"/>
          <w:color w:val="000000"/>
        </w:rPr>
        <w:t xml:space="preserve"> students)</w:t>
      </w:r>
    </w:p>
    <w:p w14:paraId="70D2F2FB" w14:textId="05AE8A94" w:rsidR="0089116B" w:rsidRPr="00D454F7" w:rsidRDefault="0089116B" w:rsidP="0089116B">
      <w:pPr>
        <w:rPr>
          <w:rFonts w:ascii="Times New Roman" w:hAnsi="Times New Roman"/>
          <w:color w:val="000000"/>
        </w:rPr>
      </w:pPr>
      <w:r>
        <w:rPr>
          <w:rFonts w:ascii="Times New Roman" w:hAnsi="Times New Roman"/>
          <w:color w:val="000000"/>
        </w:rPr>
        <w:t>• SL 699</w:t>
      </w:r>
      <w:r w:rsidR="002471B4">
        <w:rPr>
          <w:rFonts w:ascii="Times New Roman" w:hAnsi="Times New Roman"/>
          <w:color w:val="000000"/>
        </w:rPr>
        <w:t xml:space="preserve">: Directed Study on Michal Ajvaz </w:t>
      </w:r>
      <w:r w:rsidR="00D949FC">
        <w:rPr>
          <w:rFonts w:ascii="Times New Roman" w:hAnsi="Times New Roman"/>
          <w:color w:val="000000"/>
        </w:rPr>
        <w:t>and Science Fiction (3 cr.; 1 student)</w:t>
      </w:r>
    </w:p>
    <w:p w14:paraId="17A5C9A0" w14:textId="67514481" w:rsidR="0089116B" w:rsidRPr="0089116B" w:rsidRDefault="0089116B" w:rsidP="009A2AE6">
      <w:pPr>
        <w:rPr>
          <w:rFonts w:ascii="Times New Roman" w:hAnsi="Times New Roman"/>
          <w:color w:val="000000"/>
        </w:rPr>
      </w:pPr>
    </w:p>
    <w:p w14:paraId="4DF8676E" w14:textId="76BDC539" w:rsidR="004E54D3" w:rsidRPr="00D454F7" w:rsidRDefault="004E54D3" w:rsidP="009A2AE6">
      <w:pPr>
        <w:rPr>
          <w:rFonts w:ascii="Times New Roman" w:hAnsi="Times New Roman"/>
          <w:color w:val="000000"/>
        </w:rPr>
      </w:pPr>
      <w:r w:rsidRPr="00D454F7">
        <w:rPr>
          <w:rFonts w:ascii="Times New Roman" w:hAnsi="Times New Roman"/>
          <w:color w:val="000000"/>
          <w:u w:val="single"/>
        </w:rPr>
        <w:t>Spring 2023</w:t>
      </w:r>
      <w:r w:rsidRPr="00D454F7">
        <w:rPr>
          <w:rFonts w:ascii="Times New Roman" w:hAnsi="Times New Roman"/>
          <w:color w:val="000000"/>
        </w:rPr>
        <w:t xml:space="preserve"> (8</w:t>
      </w:r>
      <w:r w:rsidR="002D3350" w:rsidRPr="00D454F7">
        <w:rPr>
          <w:rFonts w:ascii="Times New Roman" w:hAnsi="Times New Roman"/>
          <w:color w:val="000000"/>
        </w:rPr>
        <w:t>1</w:t>
      </w:r>
      <w:r w:rsidRPr="00D454F7">
        <w:rPr>
          <w:rFonts w:ascii="Times New Roman" w:hAnsi="Times New Roman"/>
          <w:color w:val="000000"/>
        </w:rPr>
        <w:t xml:space="preserve"> students taught</w:t>
      </w:r>
      <w:r w:rsidR="005F3607">
        <w:rPr>
          <w:rFonts w:ascii="Times New Roman" w:hAnsi="Times New Roman"/>
          <w:color w:val="000000"/>
        </w:rPr>
        <w:t>; 9 cr hours</w:t>
      </w:r>
      <w:r w:rsidRPr="00D454F7">
        <w:rPr>
          <w:rFonts w:ascii="Times New Roman" w:hAnsi="Times New Roman"/>
          <w:color w:val="000000"/>
        </w:rPr>
        <w:t>)</w:t>
      </w:r>
    </w:p>
    <w:p w14:paraId="10978918" w14:textId="5809235A" w:rsidR="004E54D3" w:rsidRPr="00D454F7" w:rsidRDefault="004E54D3" w:rsidP="009A2AE6">
      <w:pPr>
        <w:rPr>
          <w:rFonts w:ascii="Times New Roman" w:hAnsi="Times New Roman"/>
          <w:color w:val="000000"/>
        </w:rPr>
      </w:pPr>
      <w:r w:rsidRPr="00D454F7">
        <w:rPr>
          <w:rFonts w:ascii="Times New Roman" w:hAnsi="Times New Roman"/>
          <w:color w:val="000000"/>
        </w:rPr>
        <w:t>• LT207: Slavic Science Fiction in Literature and Film (3 cr.; 7</w:t>
      </w:r>
      <w:r w:rsidR="002D3350" w:rsidRPr="00D454F7">
        <w:rPr>
          <w:rFonts w:ascii="Times New Roman" w:hAnsi="Times New Roman"/>
          <w:color w:val="000000"/>
        </w:rPr>
        <w:t>3</w:t>
      </w:r>
      <w:r w:rsidRPr="00D454F7">
        <w:rPr>
          <w:rFonts w:ascii="Times New Roman" w:hAnsi="Times New Roman"/>
          <w:color w:val="000000"/>
        </w:rPr>
        <w:t xml:space="preserve"> students)</w:t>
      </w:r>
    </w:p>
    <w:p w14:paraId="5D6FB7B0" w14:textId="52BA46E1" w:rsidR="004E54D3" w:rsidRPr="00D454F7" w:rsidRDefault="004E54D3" w:rsidP="004E54D3">
      <w:pPr>
        <w:ind w:right="-360"/>
        <w:rPr>
          <w:rFonts w:ascii="Times New Roman" w:hAnsi="Times New Roman"/>
          <w:color w:val="000000"/>
        </w:rPr>
      </w:pPr>
      <w:r w:rsidRPr="00D454F7">
        <w:rPr>
          <w:rFonts w:ascii="Times New Roman" w:hAnsi="Times New Roman"/>
          <w:color w:val="000000"/>
        </w:rPr>
        <w:t>• SL116/352: Second Semester Czech/Second Semester Intensive Czech (4 cr.; 7 students)</w:t>
      </w:r>
    </w:p>
    <w:p w14:paraId="4F3DFF21" w14:textId="08DADF1D" w:rsidR="004E54D3" w:rsidRPr="00D454F7" w:rsidRDefault="004E54D3" w:rsidP="004E54D3">
      <w:pPr>
        <w:ind w:right="-360"/>
        <w:rPr>
          <w:rFonts w:ascii="Times New Roman" w:hAnsi="Times New Roman"/>
          <w:color w:val="000000"/>
        </w:rPr>
      </w:pPr>
      <w:r w:rsidRPr="00D454F7">
        <w:rPr>
          <w:rFonts w:ascii="Times New Roman" w:hAnsi="Times New Roman"/>
          <w:color w:val="000000"/>
        </w:rPr>
        <w:t xml:space="preserve">• SL799: Directed Study on </w:t>
      </w:r>
      <w:r w:rsidR="001A1ED1">
        <w:rPr>
          <w:rFonts w:ascii="Times New Roman" w:hAnsi="Times New Roman"/>
          <w:color w:val="000000"/>
        </w:rPr>
        <w:t xml:space="preserve">Contemporary </w:t>
      </w:r>
      <w:r w:rsidRPr="00D454F7">
        <w:rPr>
          <w:rFonts w:ascii="Times New Roman" w:hAnsi="Times New Roman"/>
          <w:color w:val="000000"/>
        </w:rPr>
        <w:t>Metaphor Theory (2 cr.; 1 student)</w:t>
      </w:r>
    </w:p>
    <w:p w14:paraId="60C3D922" w14:textId="77777777" w:rsidR="004E54D3" w:rsidRPr="00D454F7" w:rsidRDefault="004E54D3" w:rsidP="009A2AE6">
      <w:pPr>
        <w:rPr>
          <w:rFonts w:ascii="Times New Roman" w:hAnsi="Times New Roman"/>
          <w:color w:val="000000"/>
        </w:rPr>
      </w:pPr>
    </w:p>
    <w:p w14:paraId="584D6A44" w14:textId="78AA0F35" w:rsidR="004E54D3" w:rsidRPr="00D454F7" w:rsidRDefault="004E54D3" w:rsidP="009A2AE6">
      <w:pPr>
        <w:rPr>
          <w:rFonts w:ascii="Times New Roman" w:hAnsi="Times New Roman"/>
          <w:color w:val="000000"/>
        </w:rPr>
      </w:pPr>
      <w:r w:rsidRPr="00D454F7">
        <w:rPr>
          <w:rFonts w:ascii="Times New Roman" w:hAnsi="Times New Roman"/>
          <w:color w:val="000000"/>
          <w:u w:val="single"/>
        </w:rPr>
        <w:lastRenderedPageBreak/>
        <w:t>Fall 2022</w:t>
      </w:r>
      <w:r w:rsidRPr="00D454F7">
        <w:rPr>
          <w:rFonts w:ascii="Times New Roman" w:hAnsi="Times New Roman"/>
          <w:color w:val="000000"/>
        </w:rPr>
        <w:t xml:space="preserve"> (</w:t>
      </w:r>
      <w:r w:rsidR="00D31E45" w:rsidRPr="00D454F7">
        <w:rPr>
          <w:rFonts w:ascii="Times New Roman" w:hAnsi="Times New Roman"/>
          <w:color w:val="000000"/>
        </w:rPr>
        <w:t>10</w:t>
      </w:r>
      <w:r w:rsidRPr="00D454F7">
        <w:rPr>
          <w:rFonts w:ascii="Times New Roman" w:hAnsi="Times New Roman"/>
          <w:color w:val="000000"/>
        </w:rPr>
        <w:t xml:space="preserve"> students taught</w:t>
      </w:r>
      <w:r w:rsidR="005F3607">
        <w:rPr>
          <w:rFonts w:ascii="Times New Roman" w:hAnsi="Times New Roman"/>
          <w:color w:val="000000"/>
        </w:rPr>
        <w:t>; 7 cr hours</w:t>
      </w:r>
      <w:r w:rsidRPr="00D454F7">
        <w:rPr>
          <w:rFonts w:ascii="Times New Roman" w:hAnsi="Times New Roman"/>
          <w:color w:val="000000"/>
        </w:rPr>
        <w:t>)</w:t>
      </w:r>
    </w:p>
    <w:p w14:paraId="2E3C86D7" w14:textId="5E49959A" w:rsidR="004E54D3" w:rsidRPr="00D454F7" w:rsidRDefault="004E54D3" w:rsidP="004E54D3">
      <w:pPr>
        <w:ind w:right="-360"/>
        <w:rPr>
          <w:rFonts w:ascii="Times New Roman" w:hAnsi="Times New Roman"/>
          <w:color w:val="000000"/>
        </w:rPr>
      </w:pPr>
      <w:r w:rsidRPr="00D454F7">
        <w:rPr>
          <w:rFonts w:ascii="Times New Roman" w:hAnsi="Times New Roman"/>
          <w:color w:val="000000"/>
        </w:rPr>
        <w:t>• SL115/351: First Semester Czech/Second Semester Intensive Czech (4 cr.; 7 students)</w:t>
      </w:r>
    </w:p>
    <w:p w14:paraId="6528315A" w14:textId="02ECE0A0" w:rsidR="004E54D3" w:rsidRPr="00D454F7" w:rsidRDefault="004E54D3" w:rsidP="009A2AE6">
      <w:pPr>
        <w:rPr>
          <w:rFonts w:ascii="Times New Roman" w:hAnsi="Times New Roman"/>
          <w:color w:val="000000"/>
        </w:rPr>
      </w:pPr>
      <w:r w:rsidRPr="00D454F7">
        <w:rPr>
          <w:rFonts w:ascii="Times New Roman" w:hAnsi="Times New Roman"/>
          <w:color w:val="000000"/>
        </w:rPr>
        <w:t>• GNS471: Fifth-Semester Czech (2 cr.; 3 students)</w:t>
      </w:r>
    </w:p>
    <w:p w14:paraId="419FC72D" w14:textId="77777777" w:rsidR="004E54D3" w:rsidRPr="00D454F7" w:rsidRDefault="004E54D3" w:rsidP="009A2AE6">
      <w:pPr>
        <w:rPr>
          <w:rFonts w:ascii="Times New Roman" w:hAnsi="Times New Roman"/>
          <w:color w:val="000000"/>
        </w:rPr>
      </w:pPr>
    </w:p>
    <w:p w14:paraId="056930DB" w14:textId="0C2BAE68"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2022</w:t>
      </w:r>
      <w:r w:rsidRPr="00D454F7">
        <w:rPr>
          <w:rFonts w:ascii="Times New Roman" w:hAnsi="Times New Roman"/>
          <w:color w:val="000000"/>
        </w:rPr>
        <w:t xml:space="preserve"> (7</w:t>
      </w:r>
      <w:r w:rsidR="001254CC" w:rsidRPr="00D454F7">
        <w:rPr>
          <w:rFonts w:ascii="Times New Roman" w:hAnsi="Times New Roman"/>
          <w:color w:val="000000"/>
        </w:rPr>
        <w:t>8</w:t>
      </w:r>
      <w:r w:rsidRPr="00D454F7">
        <w:rPr>
          <w:rFonts w:ascii="Times New Roman" w:hAnsi="Times New Roman"/>
          <w:color w:val="000000"/>
        </w:rPr>
        <w:t xml:space="preserve"> students taught</w:t>
      </w:r>
      <w:r w:rsidR="005F3607">
        <w:rPr>
          <w:rFonts w:ascii="Times New Roman" w:hAnsi="Times New Roman"/>
          <w:color w:val="000000"/>
        </w:rPr>
        <w:t>; 8 cr hours</w:t>
      </w:r>
      <w:r w:rsidRPr="00D454F7">
        <w:rPr>
          <w:rFonts w:ascii="Times New Roman" w:hAnsi="Times New Roman"/>
          <w:color w:val="000000"/>
        </w:rPr>
        <w:t>)</w:t>
      </w:r>
    </w:p>
    <w:p w14:paraId="2F8404D8" w14:textId="29CF618C" w:rsidR="009A2AE6" w:rsidRPr="00D454F7" w:rsidRDefault="009A2AE6" w:rsidP="009A2AE6">
      <w:pPr>
        <w:rPr>
          <w:rFonts w:ascii="Times New Roman" w:hAnsi="Times New Roman"/>
        </w:rPr>
      </w:pPr>
      <w:r w:rsidRPr="00D454F7">
        <w:rPr>
          <w:rFonts w:ascii="Times New Roman" w:hAnsi="Times New Roman"/>
          <w:color w:val="000000"/>
        </w:rPr>
        <w:t xml:space="preserve">• </w:t>
      </w:r>
      <w:r w:rsidRPr="00D454F7">
        <w:rPr>
          <w:rFonts w:ascii="Times New Roman" w:hAnsi="Times New Roman"/>
        </w:rPr>
        <w:t>SL254: Intro to Central Europe – the Culture of Dissent (4 cr.; 7</w:t>
      </w:r>
      <w:r w:rsidR="001254CC" w:rsidRPr="00D454F7">
        <w:rPr>
          <w:rFonts w:ascii="Times New Roman" w:hAnsi="Times New Roman"/>
        </w:rPr>
        <w:t>3</w:t>
      </w:r>
      <w:r w:rsidRPr="00D454F7">
        <w:rPr>
          <w:rFonts w:ascii="Times New Roman" w:hAnsi="Times New Roman"/>
        </w:rPr>
        <w:t xml:space="preserve"> students) </w:t>
      </w:r>
    </w:p>
    <w:p w14:paraId="76BAB0A7" w14:textId="77777777" w:rsidR="009A2AE6" w:rsidRPr="00D454F7" w:rsidRDefault="009A2AE6" w:rsidP="009A2AE6">
      <w:pPr>
        <w:rPr>
          <w:rFonts w:ascii="Times New Roman" w:hAnsi="Times New Roman"/>
        </w:rPr>
      </w:pPr>
      <w:r w:rsidRPr="00D454F7">
        <w:rPr>
          <w:rFonts w:ascii="Times New Roman" w:hAnsi="Times New Roman"/>
        </w:rPr>
        <w:t>• SL218/452: Fourth Semester Czech/Fourth Semester Intensive Czech (4 cr.; 5 students)</w:t>
      </w:r>
    </w:p>
    <w:p w14:paraId="7317DCDE" w14:textId="77777777" w:rsidR="009A2AE6" w:rsidRPr="00D454F7" w:rsidRDefault="009A2AE6" w:rsidP="009A2AE6">
      <w:pPr>
        <w:rPr>
          <w:rFonts w:ascii="Times New Roman" w:hAnsi="Times New Roman"/>
          <w:color w:val="000000"/>
          <w:u w:val="single"/>
        </w:rPr>
      </w:pPr>
    </w:p>
    <w:p w14:paraId="7581278F" w14:textId="7FB9D344"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2021</w:t>
      </w:r>
      <w:r w:rsidRPr="00D454F7">
        <w:rPr>
          <w:rFonts w:ascii="Times New Roman" w:hAnsi="Times New Roman"/>
          <w:color w:val="000000"/>
        </w:rPr>
        <w:t xml:space="preserve"> (10 students taught</w:t>
      </w:r>
      <w:r w:rsidR="005F3607">
        <w:rPr>
          <w:rFonts w:ascii="Times New Roman" w:hAnsi="Times New Roman"/>
          <w:color w:val="000000"/>
        </w:rPr>
        <w:t>; 6 cr hours</w:t>
      </w:r>
      <w:r w:rsidRPr="00D454F7">
        <w:rPr>
          <w:rFonts w:ascii="Times New Roman" w:hAnsi="Times New Roman"/>
          <w:color w:val="000000"/>
        </w:rPr>
        <w:t>)</w:t>
      </w:r>
    </w:p>
    <w:p w14:paraId="76D77CFA" w14:textId="77777777" w:rsidR="009A2AE6" w:rsidRPr="00D454F7" w:rsidRDefault="009A2AE6" w:rsidP="009A2AE6">
      <w:pPr>
        <w:rPr>
          <w:rFonts w:ascii="Times New Roman" w:hAnsi="Times New Roman"/>
        </w:rPr>
      </w:pPr>
      <w:r w:rsidRPr="00D454F7">
        <w:rPr>
          <w:rFonts w:ascii="Times New Roman" w:hAnsi="Times New Roman"/>
          <w:color w:val="000000"/>
        </w:rPr>
        <w:t>• SL802:  Structure of Russian (2 cr.; 5 students)</w:t>
      </w:r>
    </w:p>
    <w:p w14:paraId="43E26F8B"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SL217/451: Third Semester Czech/Third Semester Intensive Czech (4 cr.; 5 students)</w:t>
      </w:r>
    </w:p>
    <w:p w14:paraId="60DDF08D" w14:textId="77777777" w:rsidR="009A2AE6" w:rsidRPr="00D454F7" w:rsidRDefault="009A2AE6" w:rsidP="009A2AE6">
      <w:pPr>
        <w:rPr>
          <w:rFonts w:ascii="Times New Roman" w:hAnsi="Times New Roman"/>
          <w:color w:val="000000"/>
          <w:u w:val="single"/>
        </w:rPr>
      </w:pPr>
    </w:p>
    <w:p w14:paraId="3D622EE2" w14:textId="2D1E9CF0"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2021</w:t>
      </w:r>
      <w:r w:rsidRPr="00D454F7">
        <w:rPr>
          <w:rFonts w:ascii="Times New Roman" w:hAnsi="Times New Roman"/>
          <w:color w:val="000000"/>
        </w:rPr>
        <w:t xml:space="preserve"> (69 students taught</w:t>
      </w:r>
      <w:r w:rsidR="005F3607">
        <w:rPr>
          <w:rFonts w:ascii="Times New Roman" w:hAnsi="Times New Roman"/>
          <w:color w:val="000000"/>
        </w:rPr>
        <w:t>; 7 cr hours</w:t>
      </w:r>
      <w:r w:rsidRPr="00D454F7">
        <w:rPr>
          <w:rFonts w:ascii="Times New Roman" w:hAnsi="Times New Roman"/>
          <w:color w:val="000000"/>
        </w:rPr>
        <w:t>)</w:t>
      </w:r>
    </w:p>
    <w:p w14:paraId="7AAD6FE3" w14:textId="77777777" w:rsidR="009A2AE6" w:rsidRPr="00D454F7" w:rsidRDefault="009A2AE6" w:rsidP="009A2AE6">
      <w:pPr>
        <w:ind w:right="-360"/>
        <w:rPr>
          <w:rFonts w:ascii="Times New Roman" w:hAnsi="Times New Roman"/>
          <w:color w:val="000000"/>
        </w:rPr>
      </w:pPr>
      <w:r w:rsidRPr="00D454F7">
        <w:rPr>
          <w:rFonts w:ascii="Times New Roman" w:hAnsi="Times New Roman"/>
          <w:color w:val="000000"/>
        </w:rPr>
        <w:t>• SL116/352: Second Semester Czech/Second Semester Intensive Czech (4 cr.; 7 students)</w:t>
      </w:r>
    </w:p>
    <w:p w14:paraId="6AAA44DC"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LT207: Slavic Science Fiction in Literature and Film (3 cr.; 62 students)</w:t>
      </w:r>
    </w:p>
    <w:p w14:paraId="21208D42" w14:textId="77777777" w:rsidR="009A2AE6" w:rsidRPr="00D454F7" w:rsidRDefault="009A2AE6" w:rsidP="009A2AE6">
      <w:pPr>
        <w:rPr>
          <w:rFonts w:ascii="Times New Roman" w:hAnsi="Times New Roman"/>
          <w:color w:val="000000"/>
        </w:rPr>
      </w:pPr>
    </w:p>
    <w:p w14:paraId="78D7CE93" w14:textId="3FD0D6DB"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2020</w:t>
      </w:r>
      <w:r w:rsidRPr="00D454F7">
        <w:rPr>
          <w:rFonts w:ascii="Times New Roman" w:hAnsi="Times New Roman"/>
          <w:color w:val="000000"/>
        </w:rPr>
        <w:t xml:space="preserve"> (23 students taught)</w:t>
      </w:r>
      <w:r w:rsidR="005F3607">
        <w:rPr>
          <w:rFonts w:ascii="Times New Roman" w:hAnsi="Times New Roman"/>
          <w:color w:val="000000"/>
        </w:rPr>
        <w:t>; 7 cr hours)</w:t>
      </w:r>
    </w:p>
    <w:p w14:paraId="0A1CE70D" w14:textId="48EC4652" w:rsidR="009A2AE6" w:rsidRPr="00D454F7" w:rsidRDefault="009A2AE6" w:rsidP="009A2AE6">
      <w:pPr>
        <w:ind w:right="-360"/>
        <w:rPr>
          <w:rFonts w:ascii="Times New Roman" w:hAnsi="Times New Roman"/>
          <w:color w:val="000000"/>
        </w:rPr>
      </w:pPr>
      <w:r w:rsidRPr="00D454F7">
        <w:rPr>
          <w:rFonts w:ascii="Times New Roman" w:hAnsi="Times New Roman"/>
          <w:color w:val="000000"/>
        </w:rPr>
        <w:t>• SL11</w:t>
      </w:r>
      <w:r w:rsidR="004E54D3" w:rsidRPr="00D454F7">
        <w:rPr>
          <w:rFonts w:ascii="Times New Roman" w:hAnsi="Times New Roman"/>
          <w:color w:val="000000"/>
        </w:rPr>
        <w:t>5</w:t>
      </w:r>
      <w:r w:rsidRPr="00D454F7">
        <w:rPr>
          <w:rFonts w:ascii="Times New Roman" w:hAnsi="Times New Roman"/>
          <w:color w:val="000000"/>
        </w:rPr>
        <w:t>/35</w:t>
      </w:r>
      <w:r w:rsidR="004E54D3" w:rsidRPr="00D454F7">
        <w:rPr>
          <w:rFonts w:ascii="Times New Roman" w:hAnsi="Times New Roman"/>
          <w:color w:val="000000"/>
        </w:rPr>
        <w:t>1</w:t>
      </w:r>
      <w:r w:rsidRPr="00D454F7">
        <w:rPr>
          <w:rFonts w:ascii="Times New Roman" w:hAnsi="Times New Roman"/>
          <w:color w:val="000000"/>
        </w:rPr>
        <w:t xml:space="preserve">: </w:t>
      </w:r>
      <w:r w:rsidR="004E54D3" w:rsidRPr="00D454F7">
        <w:rPr>
          <w:rFonts w:ascii="Times New Roman" w:hAnsi="Times New Roman"/>
          <w:color w:val="000000"/>
        </w:rPr>
        <w:t>First</w:t>
      </w:r>
      <w:r w:rsidRPr="00D454F7">
        <w:rPr>
          <w:rFonts w:ascii="Times New Roman" w:hAnsi="Times New Roman"/>
          <w:color w:val="000000"/>
        </w:rPr>
        <w:t xml:space="preserve"> Semester Czech/Second Semester Intensive Czech (4 cr.; 7 students)</w:t>
      </w:r>
    </w:p>
    <w:p w14:paraId="11D884C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SL285 (Honors): Slavic Culture in Context [Language and Worldview] (3 cr.; 16 students)</w:t>
      </w:r>
    </w:p>
    <w:p w14:paraId="3A69F8AB" w14:textId="77777777" w:rsidR="009A2AE6" w:rsidRPr="00D454F7" w:rsidRDefault="009A2AE6" w:rsidP="009A2AE6">
      <w:pPr>
        <w:rPr>
          <w:rFonts w:ascii="Times New Roman" w:hAnsi="Times New Roman"/>
          <w:color w:val="000000"/>
        </w:rPr>
      </w:pPr>
    </w:p>
    <w:p w14:paraId="0E758B12" w14:textId="77049E64"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2020</w:t>
      </w:r>
      <w:r w:rsidRPr="00D454F7">
        <w:rPr>
          <w:rFonts w:ascii="Times New Roman" w:hAnsi="Times New Roman"/>
          <w:color w:val="000000"/>
        </w:rPr>
        <w:t xml:space="preserve"> (83 students taught</w:t>
      </w:r>
      <w:r w:rsidR="005F3607">
        <w:rPr>
          <w:rFonts w:ascii="Times New Roman" w:hAnsi="Times New Roman"/>
          <w:color w:val="000000"/>
        </w:rPr>
        <w:t>; 6 cr hours</w:t>
      </w:r>
      <w:r w:rsidRPr="00D454F7">
        <w:rPr>
          <w:rFonts w:ascii="Times New Roman" w:hAnsi="Times New Roman"/>
          <w:color w:val="000000"/>
        </w:rPr>
        <w:t>)</w:t>
      </w:r>
    </w:p>
    <w:p w14:paraId="4E64E7F0" w14:textId="77777777" w:rsidR="009A2AE6" w:rsidRPr="00D454F7" w:rsidRDefault="009A2AE6" w:rsidP="009A2AE6">
      <w:pPr>
        <w:rPr>
          <w:rFonts w:ascii="Times New Roman" w:hAnsi="Times New Roman"/>
        </w:rPr>
      </w:pPr>
      <w:r w:rsidRPr="00D454F7">
        <w:rPr>
          <w:rFonts w:ascii="Times New Roman" w:hAnsi="Times New Roman"/>
          <w:color w:val="000000"/>
        </w:rPr>
        <w:t xml:space="preserve">• </w:t>
      </w:r>
      <w:r w:rsidRPr="00D454F7">
        <w:rPr>
          <w:rFonts w:ascii="Times New Roman" w:hAnsi="Times New Roman"/>
        </w:rPr>
        <w:t xml:space="preserve">SL254: Intro to Central Europe – the Culture of Dissent (4 cr.; 76 students) </w:t>
      </w:r>
    </w:p>
    <w:p w14:paraId="1022B716" w14:textId="77777777" w:rsidR="009A2AE6" w:rsidRPr="00D454F7" w:rsidRDefault="009A2AE6" w:rsidP="009A2AE6">
      <w:pPr>
        <w:rPr>
          <w:rFonts w:ascii="Times New Roman" w:hAnsi="Times New Roman"/>
        </w:rPr>
      </w:pPr>
      <w:r w:rsidRPr="00D454F7">
        <w:rPr>
          <w:rFonts w:ascii="Times New Roman" w:hAnsi="Times New Roman"/>
          <w:color w:val="000000"/>
        </w:rPr>
        <w:t>• SL802:  Structure of Russian (2 cr.; 6 students)</w:t>
      </w:r>
    </w:p>
    <w:p w14:paraId="1ED672C1" w14:textId="77777777" w:rsidR="009A2AE6" w:rsidRPr="00D454F7" w:rsidRDefault="009A2AE6" w:rsidP="009A2AE6">
      <w:pPr>
        <w:rPr>
          <w:rFonts w:ascii="Times New Roman" w:hAnsi="Times New Roman"/>
          <w:color w:val="000000"/>
          <w:u w:val="single"/>
        </w:rPr>
      </w:pPr>
    </w:p>
    <w:p w14:paraId="23FD0C97" w14:textId="77777777" w:rsidR="009A2AE6" w:rsidRPr="00D454F7" w:rsidRDefault="009A2AE6" w:rsidP="009A2AE6">
      <w:pPr>
        <w:rPr>
          <w:rFonts w:ascii="Times New Roman" w:hAnsi="Times New Roman"/>
          <w:color w:val="000000"/>
          <w:u w:val="single"/>
        </w:rPr>
      </w:pPr>
      <w:r w:rsidRPr="00D454F7">
        <w:rPr>
          <w:rFonts w:ascii="Times New Roman" w:hAnsi="Times New Roman"/>
          <w:color w:val="000000"/>
          <w:u w:val="single"/>
        </w:rPr>
        <w:t>Fall 2019</w:t>
      </w:r>
    </w:p>
    <w:p w14:paraId="3DD8B25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Sabbatical leave</w:t>
      </w:r>
    </w:p>
    <w:p w14:paraId="3D3F1B0F" w14:textId="77777777" w:rsidR="009A2AE6" w:rsidRPr="00D454F7" w:rsidRDefault="009A2AE6" w:rsidP="009A2AE6">
      <w:pPr>
        <w:rPr>
          <w:rFonts w:ascii="Times New Roman" w:hAnsi="Times New Roman"/>
          <w:color w:val="000000"/>
        </w:rPr>
      </w:pPr>
    </w:p>
    <w:p w14:paraId="38FDEBA9" w14:textId="0B7DDDE7"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2019</w:t>
      </w:r>
      <w:r w:rsidRPr="00D454F7">
        <w:rPr>
          <w:rFonts w:ascii="Times New Roman" w:hAnsi="Times New Roman"/>
          <w:color w:val="000000"/>
        </w:rPr>
        <w:t xml:space="preserve"> (51 students taught</w:t>
      </w:r>
      <w:r w:rsidR="005F3607">
        <w:rPr>
          <w:rFonts w:ascii="Times New Roman" w:hAnsi="Times New Roman"/>
          <w:color w:val="000000"/>
        </w:rPr>
        <w:t>; 7 cr hours</w:t>
      </w:r>
      <w:r w:rsidRPr="00D454F7">
        <w:rPr>
          <w:rFonts w:ascii="Times New Roman" w:hAnsi="Times New Roman"/>
          <w:color w:val="000000"/>
        </w:rPr>
        <w:t>)</w:t>
      </w:r>
    </w:p>
    <w:p w14:paraId="00468ABD" w14:textId="77777777" w:rsidR="009A2AE6" w:rsidRPr="00D454F7" w:rsidRDefault="009A2AE6" w:rsidP="009A2AE6">
      <w:pPr>
        <w:rPr>
          <w:rFonts w:ascii="Times New Roman" w:hAnsi="Times New Roman"/>
        </w:rPr>
      </w:pPr>
      <w:r w:rsidRPr="00D454F7">
        <w:rPr>
          <w:rFonts w:ascii="Times New Roman" w:hAnsi="Times New Roman"/>
        </w:rPr>
        <w:t>• SL218/452: Fourth Semester Czech/Fourth Semester Intensive Czech (4 cr.; 3 students)</w:t>
      </w:r>
    </w:p>
    <w:p w14:paraId="2D452E0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LT207: Slavic Science Fiction in Literature and Film (3 cr.; 48 students)</w:t>
      </w:r>
    </w:p>
    <w:p w14:paraId="5204AE2C" w14:textId="77777777" w:rsidR="009A2AE6" w:rsidRPr="00D454F7" w:rsidRDefault="009A2AE6" w:rsidP="009A2AE6">
      <w:pPr>
        <w:rPr>
          <w:rFonts w:ascii="Times New Roman" w:hAnsi="Times New Roman"/>
          <w:color w:val="000000"/>
          <w:u w:val="single"/>
        </w:rPr>
      </w:pPr>
    </w:p>
    <w:p w14:paraId="189AA31B" w14:textId="396A3461"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2018</w:t>
      </w:r>
      <w:r w:rsidRPr="00D454F7">
        <w:rPr>
          <w:rFonts w:ascii="Times New Roman" w:hAnsi="Times New Roman"/>
          <w:color w:val="000000"/>
        </w:rPr>
        <w:t xml:space="preserve"> (28 students taught</w:t>
      </w:r>
      <w:r w:rsidR="005F3607">
        <w:rPr>
          <w:rFonts w:ascii="Times New Roman" w:hAnsi="Times New Roman"/>
          <w:color w:val="000000"/>
        </w:rPr>
        <w:t>; 7 cr hours</w:t>
      </w:r>
      <w:r w:rsidRPr="00D454F7">
        <w:rPr>
          <w:rFonts w:ascii="Times New Roman" w:hAnsi="Times New Roman"/>
          <w:color w:val="000000"/>
        </w:rPr>
        <w:t>)</w:t>
      </w:r>
    </w:p>
    <w:p w14:paraId="7F700378"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LT208: The Writings of Vaclav Havel:  Critique of Modern Society (3 cr.; 22 students)</w:t>
      </w:r>
    </w:p>
    <w:p w14:paraId="0742096F"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SL217/451: Third Semester Czech/Third Semester Intensive Czech (4 cr.; 6 students)</w:t>
      </w:r>
    </w:p>
    <w:p w14:paraId="0B709E1A" w14:textId="77777777" w:rsidR="009A2AE6" w:rsidRPr="00D454F7" w:rsidRDefault="009A2AE6" w:rsidP="009A2AE6">
      <w:pPr>
        <w:rPr>
          <w:rFonts w:ascii="Times New Roman" w:hAnsi="Times New Roman"/>
          <w:color w:val="000000"/>
          <w:u w:val="single"/>
        </w:rPr>
      </w:pPr>
    </w:p>
    <w:p w14:paraId="7A6DF673" w14:textId="6A03F373"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2018</w:t>
      </w:r>
      <w:r w:rsidRPr="00D454F7">
        <w:rPr>
          <w:rFonts w:ascii="Times New Roman" w:hAnsi="Times New Roman"/>
          <w:color w:val="000000"/>
        </w:rPr>
        <w:t xml:space="preserve"> (80 students taught</w:t>
      </w:r>
      <w:r w:rsidR="005F3607">
        <w:rPr>
          <w:rFonts w:ascii="Times New Roman" w:hAnsi="Times New Roman"/>
          <w:color w:val="000000"/>
        </w:rPr>
        <w:t>; 8 cr hours</w:t>
      </w:r>
      <w:r w:rsidRPr="00D454F7">
        <w:rPr>
          <w:rFonts w:ascii="Times New Roman" w:hAnsi="Times New Roman"/>
          <w:color w:val="000000"/>
        </w:rPr>
        <w:t>)</w:t>
      </w:r>
    </w:p>
    <w:p w14:paraId="6794A405" w14:textId="77777777" w:rsidR="009A2AE6" w:rsidRPr="00D454F7" w:rsidRDefault="009A2AE6" w:rsidP="009A2AE6">
      <w:pPr>
        <w:ind w:right="-360"/>
        <w:rPr>
          <w:rFonts w:ascii="Times New Roman" w:hAnsi="Times New Roman"/>
          <w:color w:val="000000"/>
        </w:rPr>
      </w:pPr>
      <w:r w:rsidRPr="00D454F7">
        <w:rPr>
          <w:rFonts w:ascii="Times New Roman" w:hAnsi="Times New Roman"/>
          <w:color w:val="000000"/>
        </w:rPr>
        <w:t>• SL116/352: Second Semester Czech/Second Semester Intensive Czech (4 cr.; 9 students)</w:t>
      </w:r>
    </w:p>
    <w:p w14:paraId="4C65329A" w14:textId="77777777" w:rsidR="009A2AE6" w:rsidRPr="00D454F7" w:rsidRDefault="009A2AE6" w:rsidP="009A2AE6">
      <w:pPr>
        <w:rPr>
          <w:rFonts w:ascii="Times New Roman" w:hAnsi="Times New Roman"/>
        </w:rPr>
      </w:pPr>
      <w:r w:rsidRPr="00D454F7">
        <w:rPr>
          <w:rFonts w:ascii="Times New Roman" w:hAnsi="Times New Roman"/>
          <w:color w:val="000000"/>
        </w:rPr>
        <w:t xml:space="preserve">• </w:t>
      </w:r>
      <w:r w:rsidRPr="00D454F7">
        <w:rPr>
          <w:rFonts w:ascii="Times New Roman" w:hAnsi="Times New Roman"/>
        </w:rPr>
        <w:t>SL254: Intro to Central Europe – the Culture of Dissent (4 cr.; 71 students)</w:t>
      </w:r>
    </w:p>
    <w:p w14:paraId="61530F2A" w14:textId="77777777" w:rsidR="009A2AE6" w:rsidRPr="00D454F7" w:rsidRDefault="009A2AE6" w:rsidP="009A2AE6">
      <w:pPr>
        <w:rPr>
          <w:rFonts w:ascii="Times New Roman" w:hAnsi="Times New Roman"/>
          <w:color w:val="000000"/>
          <w:u w:val="single"/>
        </w:rPr>
      </w:pPr>
    </w:p>
    <w:p w14:paraId="4A79BA90" w14:textId="3607535C"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2017</w:t>
      </w:r>
      <w:r w:rsidRPr="00D454F7">
        <w:rPr>
          <w:rFonts w:ascii="Times New Roman" w:hAnsi="Times New Roman"/>
          <w:color w:val="000000"/>
        </w:rPr>
        <w:t xml:space="preserve"> (17 students taught</w:t>
      </w:r>
      <w:r w:rsidR="005F3607">
        <w:rPr>
          <w:rFonts w:ascii="Times New Roman" w:hAnsi="Times New Roman"/>
          <w:color w:val="000000"/>
        </w:rPr>
        <w:t>; 6 cr hours)</w:t>
      </w:r>
    </w:p>
    <w:p w14:paraId="3AF70D44"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SL115/351: First Semester Czech/First Semester Intensive Czech (4 cr.; 11 students)</w:t>
      </w:r>
    </w:p>
    <w:p w14:paraId="32C4B33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SL802:  Structure of Russian (2 cr.; 6 students) </w:t>
      </w:r>
    </w:p>
    <w:p w14:paraId="3F1BD95D" w14:textId="77777777" w:rsidR="009A2AE6" w:rsidRPr="00D454F7" w:rsidRDefault="009A2AE6" w:rsidP="009A2AE6">
      <w:pPr>
        <w:rPr>
          <w:rFonts w:ascii="Times New Roman" w:hAnsi="Times New Roman"/>
          <w:color w:val="000000"/>
        </w:rPr>
      </w:pPr>
    </w:p>
    <w:p w14:paraId="2A6E87D9" w14:textId="0AC024CF"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2017</w:t>
      </w:r>
      <w:r w:rsidRPr="00D454F7">
        <w:rPr>
          <w:rFonts w:ascii="Times New Roman" w:hAnsi="Times New Roman"/>
          <w:color w:val="000000"/>
        </w:rPr>
        <w:t xml:space="preserve"> (52 students taught</w:t>
      </w:r>
      <w:r w:rsidR="005F3607">
        <w:rPr>
          <w:rFonts w:ascii="Times New Roman" w:hAnsi="Times New Roman"/>
          <w:color w:val="000000"/>
        </w:rPr>
        <w:t>; 6 cr hours</w:t>
      </w:r>
      <w:r w:rsidRPr="00D454F7">
        <w:rPr>
          <w:rFonts w:ascii="Times New Roman" w:hAnsi="Times New Roman"/>
          <w:color w:val="000000"/>
        </w:rPr>
        <w:t>)</w:t>
      </w:r>
    </w:p>
    <w:p w14:paraId="6D5E591C"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LT207: Slavic Science Fiction in Literature and Film (3 cr.; 43 students)</w:t>
      </w:r>
    </w:p>
    <w:p w14:paraId="578D79BC" w14:textId="77777777" w:rsidR="009A2AE6" w:rsidRPr="00D454F7" w:rsidRDefault="009A2AE6" w:rsidP="009A2AE6">
      <w:pPr>
        <w:rPr>
          <w:rFonts w:ascii="Times New Roman" w:hAnsi="Times New Roman"/>
          <w:color w:val="000000"/>
        </w:rPr>
      </w:pPr>
      <w:r w:rsidRPr="00D454F7">
        <w:rPr>
          <w:rFonts w:ascii="Times New Roman" w:hAnsi="Times New Roman"/>
          <w:color w:val="000000"/>
        </w:rPr>
        <w:lastRenderedPageBreak/>
        <w:t>• SL285 (Honors): Slavic Culture in Context [Language and Worldview] (3 cr.; 9 students)</w:t>
      </w:r>
    </w:p>
    <w:p w14:paraId="69841728" w14:textId="77777777" w:rsidR="009A2AE6" w:rsidRPr="00D454F7" w:rsidRDefault="009A2AE6" w:rsidP="009A2AE6">
      <w:pPr>
        <w:rPr>
          <w:rFonts w:ascii="Times New Roman" w:hAnsi="Times New Roman"/>
          <w:color w:val="000000"/>
        </w:rPr>
      </w:pPr>
    </w:p>
    <w:p w14:paraId="0B794F06" w14:textId="109DB533"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2016</w:t>
      </w:r>
      <w:r w:rsidRPr="00D454F7">
        <w:rPr>
          <w:rFonts w:ascii="Times New Roman" w:hAnsi="Times New Roman"/>
          <w:color w:val="000000"/>
        </w:rPr>
        <w:t xml:space="preserve"> (34 students taught</w:t>
      </w:r>
      <w:r w:rsidR="005F3607">
        <w:rPr>
          <w:rFonts w:ascii="Times New Roman" w:hAnsi="Times New Roman"/>
          <w:color w:val="000000"/>
        </w:rPr>
        <w:t>; 4 cr hours with course release</w:t>
      </w:r>
      <w:r w:rsidRPr="00D454F7">
        <w:rPr>
          <w:rFonts w:ascii="Times New Roman" w:hAnsi="Times New Roman"/>
          <w:color w:val="000000"/>
        </w:rPr>
        <w:t>)</w:t>
      </w:r>
    </w:p>
    <w:p w14:paraId="47D9457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LT224/SL424: The Writings of Leo Tolstoy (3/4 cr.; 34 students with 3 in extra hour)</w:t>
      </w:r>
    </w:p>
    <w:p w14:paraId="754AA71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Course reduction to prepare new course for spring 2017</w:t>
      </w:r>
    </w:p>
    <w:p w14:paraId="4BFA0F47" w14:textId="77777777" w:rsidR="009A2AE6" w:rsidRPr="00D454F7" w:rsidRDefault="009A2AE6" w:rsidP="009A2AE6">
      <w:pPr>
        <w:rPr>
          <w:rFonts w:ascii="Times New Roman" w:hAnsi="Times New Roman"/>
          <w:color w:val="000000"/>
        </w:rPr>
      </w:pPr>
    </w:p>
    <w:p w14:paraId="5328E77D" w14:textId="0ED1791C"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2016</w:t>
      </w:r>
      <w:r w:rsidRPr="00D454F7">
        <w:rPr>
          <w:rFonts w:ascii="Times New Roman" w:hAnsi="Times New Roman"/>
          <w:color w:val="000000"/>
        </w:rPr>
        <w:t xml:space="preserve"> (63 students taught</w:t>
      </w:r>
      <w:r w:rsidR="005F3607">
        <w:rPr>
          <w:rFonts w:ascii="Times New Roman" w:hAnsi="Times New Roman"/>
          <w:color w:val="000000"/>
        </w:rPr>
        <w:t>; 10 cr hours</w:t>
      </w:r>
      <w:r w:rsidRPr="00D454F7">
        <w:rPr>
          <w:rFonts w:ascii="Times New Roman" w:hAnsi="Times New Roman"/>
          <w:color w:val="000000"/>
        </w:rPr>
        <w:t>)</w:t>
      </w:r>
    </w:p>
    <w:p w14:paraId="6345984D" w14:textId="77777777" w:rsidR="009A2AE6" w:rsidRPr="00D454F7" w:rsidRDefault="009A2AE6" w:rsidP="009A2AE6">
      <w:pPr>
        <w:rPr>
          <w:rFonts w:ascii="Times New Roman" w:hAnsi="Times New Roman"/>
        </w:rPr>
      </w:pPr>
      <w:r w:rsidRPr="00D454F7">
        <w:rPr>
          <w:rFonts w:ascii="Times New Roman" w:hAnsi="Times New Roman"/>
        </w:rPr>
        <w:t>• SL218/452: Fourth Semester Czech/Fourth Semester Intensive Czech as Directed Study (4 cr.; 2 students)</w:t>
      </w:r>
    </w:p>
    <w:p w14:paraId="7FF09F6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SL802:  Structure of Russian (2 cr.; 4 students) </w:t>
      </w:r>
    </w:p>
    <w:p w14:paraId="4D204607" w14:textId="77777777" w:rsidR="009A2AE6" w:rsidRPr="00D454F7" w:rsidRDefault="009A2AE6" w:rsidP="009A2AE6">
      <w:pPr>
        <w:rPr>
          <w:rFonts w:ascii="Times New Roman" w:hAnsi="Times New Roman"/>
        </w:rPr>
      </w:pPr>
      <w:r w:rsidRPr="00D454F7">
        <w:rPr>
          <w:rFonts w:ascii="Times New Roman" w:hAnsi="Times New Roman"/>
        </w:rPr>
        <w:t>• SL254: Intro to Central Europe – the Culture of Dissent (4 cr.; 57 students)</w:t>
      </w:r>
    </w:p>
    <w:p w14:paraId="6A2B4E16" w14:textId="77777777" w:rsidR="009A2AE6" w:rsidRPr="00D454F7" w:rsidRDefault="009A2AE6" w:rsidP="009A2AE6">
      <w:pPr>
        <w:rPr>
          <w:rFonts w:ascii="Times New Roman" w:hAnsi="Times New Roman"/>
          <w:color w:val="000000"/>
        </w:rPr>
      </w:pPr>
    </w:p>
    <w:p w14:paraId="1A5F9024" w14:textId="62FE6DF7"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2015</w:t>
      </w:r>
      <w:r w:rsidRPr="00D454F7">
        <w:rPr>
          <w:rFonts w:ascii="Times New Roman" w:hAnsi="Times New Roman"/>
          <w:color w:val="000000"/>
        </w:rPr>
        <w:t xml:space="preserve"> (27 students taught</w:t>
      </w:r>
      <w:r w:rsidR="005F3607">
        <w:rPr>
          <w:rFonts w:ascii="Times New Roman" w:hAnsi="Times New Roman"/>
          <w:color w:val="000000"/>
        </w:rPr>
        <w:t>; 8 cr hours</w:t>
      </w:r>
      <w:r w:rsidRPr="00D454F7">
        <w:rPr>
          <w:rFonts w:ascii="Times New Roman" w:hAnsi="Times New Roman"/>
          <w:color w:val="000000"/>
        </w:rPr>
        <w:t>)</w:t>
      </w:r>
    </w:p>
    <w:p w14:paraId="5F296900"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SL217/451: Third Semester Czech/Third Semester Intensive Czech (4 cr.; 3 students)</w:t>
      </w:r>
    </w:p>
    <w:p w14:paraId="52AE207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LT224/SL424: The Writings of Leo Tolstoy (3/4 cr.; 24 students with 2 in extra hour)</w:t>
      </w:r>
    </w:p>
    <w:p w14:paraId="7D20F5B5" w14:textId="77777777" w:rsidR="009A2AE6" w:rsidRPr="00D454F7" w:rsidRDefault="009A2AE6" w:rsidP="009A2AE6">
      <w:pPr>
        <w:rPr>
          <w:rFonts w:ascii="Times New Roman" w:hAnsi="Times New Roman"/>
          <w:color w:val="000000"/>
        </w:rPr>
      </w:pPr>
    </w:p>
    <w:p w14:paraId="747F1796" w14:textId="1A3A8831"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2015</w:t>
      </w:r>
      <w:r w:rsidRPr="00D454F7">
        <w:rPr>
          <w:rFonts w:ascii="Times New Roman" w:hAnsi="Times New Roman"/>
          <w:color w:val="000000"/>
        </w:rPr>
        <w:t xml:space="preserve"> (14 students taught</w:t>
      </w:r>
      <w:r w:rsidR="005F3607">
        <w:rPr>
          <w:rFonts w:ascii="Times New Roman" w:hAnsi="Times New Roman"/>
          <w:color w:val="000000"/>
        </w:rPr>
        <w:t>; 7 cr hours</w:t>
      </w:r>
      <w:r w:rsidRPr="00D454F7">
        <w:rPr>
          <w:rFonts w:ascii="Times New Roman" w:hAnsi="Times New Roman"/>
          <w:color w:val="000000"/>
        </w:rPr>
        <w:t>)</w:t>
      </w:r>
    </w:p>
    <w:p w14:paraId="4AB8D8F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SL285 (Honors): Slavic Culture in Context [Language and Worldview] (3 cr.; 8 students)</w:t>
      </w:r>
    </w:p>
    <w:p w14:paraId="306959B9" w14:textId="77777777" w:rsidR="009A2AE6" w:rsidRPr="00D454F7" w:rsidRDefault="009A2AE6" w:rsidP="009A2AE6">
      <w:pPr>
        <w:rPr>
          <w:rFonts w:ascii="Times New Roman" w:hAnsi="Times New Roman"/>
        </w:rPr>
      </w:pPr>
      <w:r w:rsidRPr="00D454F7">
        <w:rPr>
          <w:rFonts w:ascii="Times New Roman" w:hAnsi="Times New Roman"/>
        </w:rPr>
        <w:t>•</w:t>
      </w:r>
      <w:r w:rsidRPr="00D454F7">
        <w:rPr>
          <w:rFonts w:ascii="Times New Roman" w:hAnsi="Times New Roman"/>
          <w:color w:val="000000"/>
        </w:rPr>
        <w:t xml:space="preserve"> SL116/352: Second Semester Czech/Second Semester Intensive Czech (4 cr.; 6 students)</w:t>
      </w:r>
    </w:p>
    <w:p w14:paraId="54A3D2B1" w14:textId="77777777" w:rsidR="009A2AE6" w:rsidRPr="00D454F7" w:rsidRDefault="009A2AE6" w:rsidP="009A2AE6">
      <w:pPr>
        <w:rPr>
          <w:rFonts w:ascii="Times New Roman" w:hAnsi="Times New Roman"/>
          <w:color w:val="000000"/>
        </w:rPr>
      </w:pPr>
    </w:p>
    <w:p w14:paraId="2BD6AAE4" w14:textId="070EF867"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2014</w:t>
      </w:r>
      <w:r w:rsidRPr="00D454F7">
        <w:rPr>
          <w:rFonts w:ascii="Times New Roman" w:hAnsi="Times New Roman"/>
          <w:color w:val="000000"/>
        </w:rPr>
        <w:t xml:space="preserve"> (28 students taught</w:t>
      </w:r>
      <w:r w:rsidR="005F3607">
        <w:rPr>
          <w:rFonts w:ascii="Times New Roman" w:hAnsi="Times New Roman"/>
          <w:color w:val="000000"/>
        </w:rPr>
        <w:t>; 8 cr hours)</w:t>
      </w:r>
    </w:p>
    <w:p w14:paraId="6566B774"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LT208: The Writings of Vaclav Havel:  Critique of Modern Society (3 cr.; 15 students)</w:t>
      </w:r>
    </w:p>
    <w:p w14:paraId="3098DA0C"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SL115/351: First Semester Czech/First Semester Intensive Czech (4 cr.; 12 students)</w:t>
      </w:r>
    </w:p>
    <w:p w14:paraId="72F1D05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SL799: Directed Study [Czech Translation] (1 cr.; 1 student)</w:t>
      </w:r>
    </w:p>
    <w:p w14:paraId="41D21BC7" w14:textId="77777777" w:rsidR="009A2AE6" w:rsidRPr="00D454F7" w:rsidRDefault="009A2AE6" w:rsidP="009A2AE6">
      <w:pPr>
        <w:rPr>
          <w:rFonts w:ascii="Times New Roman" w:hAnsi="Times New Roman"/>
          <w:color w:val="000000"/>
        </w:rPr>
      </w:pPr>
    </w:p>
    <w:p w14:paraId="34808579" w14:textId="3314CD50"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2014</w:t>
      </w:r>
      <w:r w:rsidRPr="00D454F7">
        <w:rPr>
          <w:rFonts w:ascii="Times New Roman" w:hAnsi="Times New Roman"/>
          <w:color w:val="000000"/>
        </w:rPr>
        <w:t xml:space="preserve"> (12 students taught</w:t>
      </w:r>
      <w:r w:rsidR="005F3607">
        <w:rPr>
          <w:rFonts w:ascii="Times New Roman" w:hAnsi="Times New Roman"/>
          <w:color w:val="000000"/>
        </w:rPr>
        <w:t>; 3 cr hours with course release)</w:t>
      </w:r>
    </w:p>
    <w:p w14:paraId="418D472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SL285 (Honors): Slavic Culture in Context [Language and Worldview] (3 cr.; 12 students)</w:t>
      </w:r>
    </w:p>
    <w:p w14:paraId="63F0697B" w14:textId="22AA2201"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Course </w:t>
      </w:r>
      <w:r w:rsidR="001A1ED1">
        <w:rPr>
          <w:rFonts w:ascii="Times New Roman" w:hAnsi="Times New Roman"/>
          <w:color w:val="000000"/>
        </w:rPr>
        <w:t>release</w:t>
      </w:r>
    </w:p>
    <w:p w14:paraId="190B6F40" w14:textId="77777777" w:rsidR="009A2AE6" w:rsidRPr="00D454F7" w:rsidRDefault="009A2AE6" w:rsidP="009A2AE6">
      <w:pPr>
        <w:rPr>
          <w:rFonts w:ascii="Times New Roman" w:hAnsi="Times New Roman"/>
          <w:color w:val="000000"/>
        </w:rPr>
      </w:pPr>
    </w:p>
    <w:p w14:paraId="66B79C60" w14:textId="7CCE8892"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2013</w:t>
      </w:r>
      <w:r w:rsidRPr="00D454F7">
        <w:rPr>
          <w:rFonts w:ascii="Times New Roman" w:hAnsi="Times New Roman"/>
          <w:color w:val="000000"/>
        </w:rPr>
        <w:t xml:space="preserve"> (18 students taught</w:t>
      </w:r>
      <w:r w:rsidR="005F3607">
        <w:rPr>
          <w:rFonts w:ascii="Times New Roman" w:hAnsi="Times New Roman"/>
          <w:color w:val="000000"/>
        </w:rPr>
        <w:t>; 8 cr hours)</w:t>
      </w:r>
    </w:p>
    <w:p w14:paraId="2CF6FC92"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LT208: The Writings of Vaclav Havel:  Critique of Modern Society (3 cr.; 10 students)</w:t>
      </w:r>
    </w:p>
    <w:p w14:paraId="1A4443E2"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SL802: Structure of Russian (2 cr.; 6 students) </w:t>
      </w:r>
    </w:p>
    <w:p w14:paraId="47ECFC9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SL900: Slavic Seminar [Cognitive Approaches to Language and Literature] (1 cr.; 5 students)</w:t>
      </w:r>
    </w:p>
    <w:p w14:paraId="69A2C4E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SL799: Directed Study [Conceptual Blending Theory and Russian Literature] (1 cr.; 2 students)</w:t>
      </w:r>
    </w:p>
    <w:p w14:paraId="2468DDE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SL799: Directed Study [The Culture of Dissent and Art in Czechoslovakia] (1 cr.; 1 student)</w:t>
      </w:r>
    </w:p>
    <w:p w14:paraId="66150CA1" w14:textId="77777777" w:rsidR="009A2AE6" w:rsidRPr="00D454F7" w:rsidRDefault="009A2AE6" w:rsidP="009A2AE6">
      <w:pPr>
        <w:rPr>
          <w:rFonts w:ascii="Times New Roman" w:hAnsi="Times New Roman"/>
          <w:color w:val="000000"/>
        </w:rPr>
      </w:pPr>
    </w:p>
    <w:p w14:paraId="50925B0C" w14:textId="77777777" w:rsidR="009A2AE6" w:rsidRPr="00D454F7" w:rsidRDefault="009A2AE6" w:rsidP="009A2AE6">
      <w:pPr>
        <w:rPr>
          <w:rFonts w:ascii="Times New Roman" w:hAnsi="Times New Roman"/>
          <w:color w:val="000000"/>
          <w:u w:val="single"/>
        </w:rPr>
      </w:pPr>
      <w:r w:rsidRPr="00D454F7">
        <w:rPr>
          <w:rFonts w:ascii="Times New Roman" w:hAnsi="Times New Roman"/>
          <w:color w:val="000000"/>
          <w:u w:val="single"/>
        </w:rPr>
        <w:t>Academic year 2012-2013</w:t>
      </w:r>
    </w:p>
    <w:p w14:paraId="19BBBE0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Sabbatical leave</w:t>
      </w:r>
    </w:p>
    <w:p w14:paraId="527667F0" w14:textId="77777777" w:rsidR="009A2AE6" w:rsidRPr="00D454F7" w:rsidRDefault="009A2AE6" w:rsidP="009A2AE6">
      <w:pPr>
        <w:rPr>
          <w:rFonts w:ascii="Times New Roman" w:hAnsi="Times New Roman"/>
          <w:color w:val="000000"/>
        </w:rPr>
      </w:pPr>
    </w:p>
    <w:p w14:paraId="237E4804" w14:textId="4F42C8FC" w:rsidR="009A2AE6" w:rsidRPr="00D454F7" w:rsidRDefault="009A2AE6" w:rsidP="009A2AE6">
      <w:pPr>
        <w:pStyle w:val="Heading3"/>
        <w:rPr>
          <w:rFonts w:ascii="Times New Roman" w:hAnsi="Times New Roman"/>
          <w:u w:val="none"/>
        </w:rPr>
      </w:pPr>
      <w:r w:rsidRPr="00D454F7">
        <w:rPr>
          <w:rFonts w:ascii="Times New Roman" w:hAnsi="Times New Roman"/>
        </w:rPr>
        <w:lastRenderedPageBreak/>
        <w:t>Spring 2012</w:t>
      </w:r>
      <w:r w:rsidRPr="00D454F7">
        <w:rPr>
          <w:rFonts w:ascii="Times New Roman" w:hAnsi="Times New Roman"/>
          <w:u w:val="none"/>
        </w:rPr>
        <w:t xml:space="preserve"> (62 students taught</w:t>
      </w:r>
      <w:r w:rsidR="005F3607">
        <w:rPr>
          <w:rFonts w:ascii="Times New Roman" w:hAnsi="Times New Roman"/>
          <w:u w:val="none"/>
        </w:rPr>
        <w:t>; 8 cr hours</w:t>
      </w:r>
      <w:r w:rsidRPr="00D454F7">
        <w:rPr>
          <w:rFonts w:ascii="Times New Roman" w:hAnsi="Times New Roman"/>
          <w:u w:val="none"/>
        </w:rPr>
        <w:t>)</w:t>
      </w:r>
    </w:p>
    <w:p w14:paraId="3E9D9586" w14:textId="77777777" w:rsidR="009A2AE6" w:rsidRPr="00D454F7" w:rsidRDefault="009A2AE6" w:rsidP="009A2AE6">
      <w:pPr>
        <w:rPr>
          <w:rFonts w:ascii="Times New Roman" w:hAnsi="Times New Roman"/>
        </w:rPr>
      </w:pPr>
      <w:r w:rsidRPr="00D454F7">
        <w:rPr>
          <w:rFonts w:ascii="Times New Roman" w:hAnsi="Times New Roman"/>
        </w:rPr>
        <w:t>• SL254: Intro to Central Europe – the Culture of Dissent (4 cr.; 55 students)</w:t>
      </w:r>
    </w:p>
    <w:p w14:paraId="3E7E07E0" w14:textId="77777777" w:rsidR="009A2AE6" w:rsidRPr="00D454F7" w:rsidRDefault="009A2AE6" w:rsidP="009A2AE6">
      <w:pPr>
        <w:rPr>
          <w:rFonts w:ascii="Times New Roman" w:hAnsi="Times New Roman"/>
        </w:rPr>
      </w:pPr>
      <w:r w:rsidRPr="00D454F7">
        <w:rPr>
          <w:rFonts w:ascii="Times New Roman" w:hAnsi="Times New Roman"/>
        </w:rPr>
        <w:t>•</w:t>
      </w:r>
      <w:r w:rsidRPr="00D454F7">
        <w:rPr>
          <w:rFonts w:ascii="Times New Roman" w:hAnsi="Times New Roman"/>
          <w:color w:val="000000"/>
        </w:rPr>
        <w:t xml:space="preserve"> SL116/352: Second Semester Czech/Second Semester Intensive Czech (4 cr.; 7 students)</w:t>
      </w:r>
    </w:p>
    <w:p w14:paraId="0401002F" w14:textId="77777777" w:rsidR="009A2AE6" w:rsidRPr="00D454F7" w:rsidRDefault="009A2AE6" w:rsidP="009A2AE6">
      <w:pPr>
        <w:rPr>
          <w:rFonts w:ascii="Times New Roman" w:hAnsi="Times New Roman"/>
        </w:rPr>
      </w:pPr>
    </w:p>
    <w:p w14:paraId="3570BC74" w14:textId="59661766" w:rsidR="009A2AE6" w:rsidRPr="00D454F7" w:rsidRDefault="009A2AE6" w:rsidP="009A2AE6">
      <w:pPr>
        <w:pStyle w:val="Heading3"/>
        <w:rPr>
          <w:rFonts w:ascii="Times New Roman" w:hAnsi="Times New Roman"/>
          <w:u w:val="none"/>
        </w:rPr>
      </w:pPr>
      <w:r w:rsidRPr="00D454F7">
        <w:rPr>
          <w:rFonts w:ascii="Times New Roman" w:hAnsi="Times New Roman"/>
        </w:rPr>
        <w:t>Fall 2011</w:t>
      </w:r>
      <w:r w:rsidRPr="00D454F7">
        <w:rPr>
          <w:rFonts w:ascii="Times New Roman" w:hAnsi="Times New Roman"/>
          <w:u w:val="none"/>
        </w:rPr>
        <w:t xml:space="preserve"> (15 students taught</w:t>
      </w:r>
      <w:r w:rsidR="005F3607">
        <w:rPr>
          <w:rFonts w:ascii="Times New Roman" w:hAnsi="Times New Roman"/>
          <w:u w:val="none"/>
        </w:rPr>
        <w:t>; 9 cr hours)</w:t>
      </w:r>
    </w:p>
    <w:p w14:paraId="40FA7C84"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SL115/351: First Semester Czech/First Semester Intensive Czech (4 cr.; 10 students)</w:t>
      </w:r>
    </w:p>
    <w:p w14:paraId="6487ADA4" w14:textId="77777777" w:rsidR="009A2AE6" w:rsidRPr="00D454F7" w:rsidRDefault="009A2AE6" w:rsidP="009A2AE6">
      <w:pPr>
        <w:rPr>
          <w:rFonts w:ascii="Times New Roman" w:hAnsi="Times New Roman"/>
        </w:rPr>
      </w:pPr>
      <w:r w:rsidRPr="00D454F7">
        <w:rPr>
          <w:rFonts w:ascii="Times New Roman" w:hAnsi="Times New Roman"/>
        </w:rPr>
        <w:t>• SL699:  Directed Study [Advanced Czech] (2 cr.; 3 students)</w:t>
      </w:r>
    </w:p>
    <w:p w14:paraId="441D56AD" w14:textId="77777777" w:rsidR="009A2AE6" w:rsidRPr="00D454F7" w:rsidRDefault="009A2AE6" w:rsidP="009A2AE6">
      <w:pPr>
        <w:rPr>
          <w:rFonts w:ascii="Times New Roman" w:hAnsi="Times New Roman"/>
        </w:rPr>
      </w:pPr>
      <w:r w:rsidRPr="00D454F7">
        <w:rPr>
          <w:rFonts w:ascii="Times New Roman" w:hAnsi="Times New Roman"/>
        </w:rPr>
        <w:t>• SL699:  Directed Study [The Russian Verb: Cognitive Linguistics and SLA] (3 cr.; 2 students)</w:t>
      </w:r>
    </w:p>
    <w:p w14:paraId="34930C7B" w14:textId="77777777" w:rsidR="009A2AE6" w:rsidRPr="00D454F7" w:rsidRDefault="009A2AE6" w:rsidP="009A2AE6">
      <w:pPr>
        <w:pStyle w:val="Heading3"/>
        <w:rPr>
          <w:rFonts w:ascii="Times New Roman" w:hAnsi="Times New Roman"/>
        </w:rPr>
      </w:pPr>
    </w:p>
    <w:p w14:paraId="0852982A" w14:textId="13420511" w:rsidR="009A2AE6" w:rsidRPr="00D454F7" w:rsidRDefault="009A2AE6" w:rsidP="009A2AE6">
      <w:pPr>
        <w:pStyle w:val="Heading3"/>
        <w:rPr>
          <w:rFonts w:ascii="Times New Roman" w:hAnsi="Times New Roman"/>
          <w:u w:val="none"/>
        </w:rPr>
      </w:pPr>
      <w:r w:rsidRPr="00D454F7">
        <w:rPr>
          <w:rFonts w:ascii="Times New Roman" w:hAnsi="Times New Roman"/>
        </w:rPr>
        <w:t>Spring 2011</w:t>
      </w:r>
      <w:r w:rsidRPr="00D454F7">
        <w:rPr>
          <w:rFonts w:ascii="Times New Roman" w:hAnsi="Times New Roman"/>
          <w:u w:val="none"/>
        </w:rPr>
        <w:t xml:space="preserve"> (24 students taught</w:t>
      </w:r>
      <w:r w:rsidR="005F3607">
        <w:rPr>
          <w:rFonts w:ascii="Times New Roman" w:hAnsi="Times New Roman"/>
          <w:u w:val="none"/>
        </w:rPr>
        <w:t>; 7 cr hours</w:t>
      </w:r>
      <w:r w:rsidRPr="00D454F7">
        <w:rPr>
          <w:rFonts w:ascii="Times New Roman" w:hAnsi="Times New Roman"/>
          <w:u w:val="none"/>
        </w:rPr>
        <w:t>)</w:t>
      </w:r>
    </w:p>
    <w:p w14:paraId="63A42FB0" w14:textId="77777777" w:rsidR="009A2AE6" w:rsidRPr="00D454F7" w:rsidRDefault="009A2AE6" w:rsidP="009A2AE6">
      <w:pPr>
        <w:rPr>
          <w:rFonts w:ascii="Times New Roman" w:hAnsi="Times New Roman"/>
        </w:rPr>
      </w:pPr>
      <w:r w:rsidRPr="00D454F7">
        <w:rPr>
          <w:rFonts w:ascii="Times New Roman" w:hAnsi="Times New Roman"/>
        </w:rPr>
        <w:t>• SL218/452: Fourth Semester Czech/Fourth Semester Intensive Czech (4 cr.; 3 students)</w:t>
      </w:r>
    </w:p>
    <w:p w14:paraId="2CC66820" w14:textId="77777777" w:rsidR="009A2AE6" w:rsidRPr="00D454F7" w:rsidRDefault="009A2AE6" w:rsidP="009A2AE6">
      <w:pPr>
        <w:rPr>
          <w:rFonts w:ascii="Times New Roman" w:hAnsi="Times New Roman"/>
        </w:rPr>
      </w:pPr>
      <w:r w:rsidRPr="00D454F7">
        <w:rPr>
          <w:rFonts w:ascii="Times New Roman" w:hAnsi="Times New Roman"/>
        </w:rPr>
        <w:t xml:space="preserve">• </w:t>
      </w:r>
      <w:r w:rsidRPr="00D454F7">
        <w:rPr>
          <w:rFonts w:ascii="Times New Roman" w:hAnsi="Times New Roman"/>
          <w:color w:val="000000"/>
        </w:rPr>
        <w:t>LT208: The Writings of Vaclav Havel:  Critique of Modern Society (3 cr.; 21 students)</w:t>
      </w:r>
    </w:p>
    <w:p w14:paraId="529570C3" w14:textId="77777777" w:rsidR="009A2AE6" w:rsidRPr="00D454F7" w:rsidRDefault="009A2AE6" w:rsidP="009A2AE6">
      <w:pPr>
        <w:pStyle w:val="Heading3"/>
        <w:rPr>
          <w:rFonts w:ascii="Times New Roman" w:hAnsi="Times New Roman"/>
        </w:rPr>
      </w:pPr>
    </w:p>
    <w:p w14:paraId="4A13BA36" w14:textId="44F9A76D" w:rsidR="009A2AE6" w:rsidRPr="00D454F7" w:rsidRDefault="009A2AE6" w:rsidP="009A2AE6">
      <w:pPr>
        <w:pStyle w:val="Heading3"/>
        <w:rPr>
          <w:rFonts w:ascii="Times New Roman" w:hAnsi="Times New Roman"/>
          <w:u w:val="none"/>
        </w:rPr>
      </w:pPr>
      <w:r w:rsidRPr="00D454F7">
        <w:rPr>
          <w:rFonts w:ascii="Times New Roman" w:hAnsi="Times New Roman"/>
        </w:rPr>
        <w:t>Fall 2010</w:t>
      </w:r>
      <w:r w:rsidRPr="00D454F7">
        <w:rPr>
          <w:rFonts w:ascii="Times New Roman" w:hAnsi="Times New Roman"/>
          <w:u w:val="none"/>
        </w:rPr>
        <w:t xml:space="preserve"> (16 students taught</w:t>
      </w:r>
      <w:r w:rsidR="005F3607">
        <w:rPr>
          <w:rFonts w:ascii="Times New Roman" w:hAnsi="Times New Roman"/>
          <w:u w:val="none"/>
        </w:rPr>
        <w:t>; 7 cr hours</w:t>
      </w:r>
      <w:r w:rsidRPr="00D454F7">
        <w:rPr>
          <w:rFonts w:ascii="Times New Roman" w:hAnsi="Times New Roman"/>
          <w:u w:val="none"/>
        </w:rPr>
        <w:t>)</w:t>
      </w:r>
    </w:p>
    <w:p w14:paraId="71DB8D7E"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SL217/451: Third Semester Czech/Third Semester Intensive Czech (4 cr.; 4 students)</w:t>
      </w:r>
    </w:p>
    <w:p w14:paraId="0ED01FD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12 students) </w:t>
      </w:r>
    </w:p>
    <w:p w14:paraId="61629216" w14:textId="77777777" w:rsidR="009A2AE6" w:rsidRPr="00D454F7" w:rsidRDefault="009A2AE6" w:rsidP="009A2AE6">
      <w:pPr>
        <w:rPr>
          <w:rFonts w:ascii="Times New Roman" w:hAnsi="Times New Roman"/>
        </w:rPr>
      </w:pPr>
    </w:p>
    <w:p w14:paraId="1D8B300F" w14:textId="77777777" w:rsidR="009A2AE6" w:rsidRPr="00D454F7" w:rsidRDefault="009A2AE6" w:rsidP="009A2AE6">
      <w:pPr>
        <w:pStyle w:val="Heading3"/>
        <w:rPr>
          <w:rFonts w:ascii="Times New Roman" w:hAnsi="Times New Roman"/>
          <w:u w:val="none"/>
        </w:rPr>
      </w:pPr>
      <w:r w:rsidRPr="00D454F7">
        <w:rPr>
          <w:rFonts w:ascii="Times New Roman" w:hAnsi="Times New Roman"/>
        </w:rPr>
        <w:t>Spring 2010</w:t>
      </w:r>
    </w:p>
    <w:p w14:paraId="7FBF6FA9" w14:textId="77777777" w:rsidR="009A2AE6" w:rsidRPr="00D454F7" w:rsidRDefault="009A2AE6" w:rsidP="009A2AE6">
      <w:pPr>
        <w:rPr>
          <w:rFonts w:ascii="Times New Roman" w:hAnsi="Times New Roman"/>
        </w:rPr>
      </w:pPr>
      <w:r w:rsidRPr="00D454F7">
        <w:rPr>
          <w:rFonts w:ascii="Times New Roman" w:hAnsi="Times New Roman"/>
        </w:rPr>
        <w:t>• SL254: Intro to Central Europe – the Culture of Dissent (3 cr.)</w:t>
      </w:r>
    </w:p>
    <w:p w14:paraId="6E2B99C8" w14:textId="77777777" w:rsidR="009A2AE6" w:rsidRPr="00D454F7" w:rsidRDefault="009A2AE6" w:rsidP="009A2AE6">
      <w:pPr>
        <w:rPr>
          <w:rFonts w:ascii="Times New Roman" w:hAnsi="Times New Roman"/>
        </w:rPr>
      </w:pPr>
      <w:r w:rsidRPr="00D454F7">
        <w:rPr>
          <w:rFonts w:ascii="Times New Roman" w:hAnsi="Times New Roman"/>
        </w:rPr>
        <w:t>•</w:t>
      </w:r>
      <w:r w:rsidRPr="00D454F7">
        <w:rPr>
          <w:rFonts w:ascii="Times New Roman" w:hAnsi="Times New Roman"/>
          <w:color w:val="000000"/>
        </w:rPr>
        <w:t xml:space="preserve"> SL116/352: Second Semester Czech/Second Semester Intensive Czech (4 cr.)</w:t>
      </w:r>
    </w:p>
    <w:p w14:paraId="19B7835F" w14:textId="77777777" w:rsidR="009A2AE6" w:rsidRPr="00D454F7" w:rsidRDefault="009A2AE6" w:rsidP="009A2AE6">
      <w:pPr>
        <w:rPr>
          <w:rFonts w:ascii="Times New Roman" w:hAnsi="Times New Roman"/>
        </w:rPr>
      </w:pPr>
      <w:r w:rsidRPr="00D454F7">
        <w:rPr>
          <w:rFonts w:ascii="Times New Roman" w:hAnsi="Times New Roman"/>
        </w:rPr>
        <w:t>• SL699: Directed Study [Czech for Heritage Speaker] (1 cr.)</w:t>
      </w:r>
    </w:p>
    <w:p w14:paraId="303794C7" w14:textId="77777777" w:rsidR="009A2AE6" w:rsidRPr="00D454F7" w:rsidRDefault="009A2AE6" w:rsidP="009A2AE6">
      <w:pPr>
        <w:rPr>
          <w:rFonts w:ascii="Times New Roman" w:hAnsi="Times New Roman"/>
        </w:rPr>
      </w:pPr>
    </w:p>
    <w:p w14:paraId="5F5351C9" w14:textId="77777777" w:rsidR="009A2AE6" w:rsidRPr="00D454F7" w:rsidRDefault="009A2AE6" w:rsidP="009A2AE6">
      <w:pPr>
        <w:pStyle w:val="Heading3"/>
        <w:rPr>
          <w:rFonts w:ascii="Times New Roman" w:hAnsi="Times New Roman"/>
          <w:u w:val="none"/>
        </w:rPr>
      </w:pPr>
      <w:r w:rsidRPr="00D454F7">
        <w:rPr>
          <w:rFonts w:ascii="Times New Roman" w:hAnsi="Times New Roman"/>
        </w:rPr>
        <w:t>Fall 2009</w:t>
      </w:r>
    </w:p>
    <w:p w14:paraId="1A756E67"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SL115/351: First Semester Czech/First Semester Intensive Czech (4 cr.)</w:t>
      </w:r>
    </w:p>
    <w:p w14:paraId="26192BDA" w14:textId="77777777" w:rsidR="009A2AE6" w:rsidRPr="00D454F7" w:rsidRDefault="009A2AE6" w:rsidP="009A2AE6">
      <w:pPr>
        <w:rPr>
          <w:rFonts w:ascii="Times New Roman" w:hAnsi="Times New Roman"/>
        </w:rPr>
      </w:pPr>
      <w:r w:rsidRPr="00D454F7">
        <w:rPr>
          <w:rFonts w:ascii="Times New Roman" w:hAnsi="Times New Roman"/>
          <w:color w:val="000000"/>
        </w:rPr>
        <w:t>• LT208: The Writings of Vaclav Havel:  Critique of Modern Society (3 cr.)</w:t>
      </w:r>
    </w:p>
    <w:p w14:paraId="2EB41A2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[Czech for Heritage Speaker] (1 cr.)</w:t>
      </w:r>
    </w:p>
    <w:p w14:paraId="4E5BD00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SL821: Slavic Section for Teaching Methodology (1 cr.)</w:t>
      </w:r>
    </w:p>
    <w:p w14:paraId="3347E360" w14:textId="77777777" w:rsidR="009A2AE6" w:rsidRPr="00D454F7" w:rsidRDefault="009A2AE6" w:rsidP="009A2AE6">
      <w:pPr>
        <w:rPr>
          <w:rFonts w:ascii="Times New Roman" w:hAnsi="Times New Roman"/>
        </w:rPr>
      </w:pPr>
    </w:p>
    <w:p w14:paraId="67EA9D02" w14:textId="77777777" w:rsidR="009A2AE6" w:rsidRPr="00D454F7" w:rsidRDefault="009A2AE6" w:rsidP="009A2AE6">
      <w:pPr>
        <w:pStyle w:val="Heading3"/>
        <w:rPr>
          <w:rFonts w:ascii="Times New Roman" w:hAnsi="Times New Roman"/>
          <w:u w:val="none"/>
        </w:rPr>
      </w:pPr>
      <w:r w:rsidRPr="00D454F7">
        <w:rPr>
          <w:rFonts w:ascii="Times New Roman" w:hAnsi="Times New Roman"/>
        </w:rPr>
        <w:t>Spring 2009</w:t>
      </w:r>
    </w:p>
    <w:p w14:paraId="2E964C57" w14:textId="77777777" w:rsidR="009A2AE6" w:rsidRPr="00D454F7" w:rsidRDefault="009A2AE6" w:rsidP="009A2AE6">
      <w:pPr>
        <w:rPr>
          <w:rFonts w:ascii="Times New Roman" w:hAnsi="Times New Roman"/>
        </w:rPr>
      </w:pPr>
      <w:r w:rsidRPr="00D454F7">
        <w:rPr>
          <w:rFonts w:ascii="Times New Roman" w:hAnsi="Times New Roman"/>
        </w:rPr>
        <w:t>• SL218/452: Fourth Semester Czech/Fourth Semester Intensive Czech (4 cr.)</w:t>
      </w:r>
    </w:p>
    <w:p w14:paraId="56FB6DA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w:t>
      </w:r>
    </w:p>
    <w:p w14:paraId="06ABC8B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[Havel Colloquium] (3 cr.)</w:t>
      </w:r>
    </w:p>
    <w:p w14:paraId="0740BF4C"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[Advanced Czech Reading] (3 cr.)</w:t>
      </w:r>
    </w:p>
    <w:p w14:paraId="59F788C5" w14:textId="77777777" w:rsidR="009A2AE6" w:rsidRPr="00D454F7" w:rsidRDefault="009A2AE6" w:rsidP="009A2AE6">
      <w:pPr>
        <w:rPr>
          <w:rFonts w:ascii="Times New Roman" w:hAnsi="Times New Roman"/>
        </w:rPr>
      </w:pPr>
    </w:p>
    <w:p w14:paraId="0846D652" w14:textId="77777777" w:rsidR="009A2AE6" w:rsidRPr="00D454F7" w:rsidRDefault="009A2AE6" w:rsidP="009A2AE6">
      <w:pPr>
        <w:pStyle w:val="Heading3"/>
        <w:rPr>
          <w:rFonts w:ascii="Times New Roman" w:hAnsi="Times New Roman"/>
        </w:rPr>
      </w:pPr>
      <w:r w:rsidRPr="00D454F7">
        <w:rPr>
          <w:rFonts w:ascii="Times New Roman" w:hAnsi="Times New Roman"/>
        </w:rPr>
        <w:t>Fall 2008</w:t>
      </w:r>
    </w:p>
    <w:p w14:paraId="2098B8B8" w14:textId="77777777" w:rsidR="009A2AE6" w:rsidRPr="00D454F7" w:rsidRDefault="009A2AE6" w:rsidP="009A2AE6">
      <w:pPr>
        <w:rPr>
          <w:rFonts w:ascii="Times New Roman" w:hAnsi="Times New Roman"/>
        </w:rPr>
      </w:pPr>
      <w:r w:rsidRPr="00D454F7">
        <w:rPr>
          <w:rFonts w:ascii="Times New Roman" w:hAnsi="Times New Roman"/>
          <w:color w:val="000000"/>
        </w:rPr>
        <w:t>• LT208: The Writings of Vaclav Havel:  Critique of Modern Society (3 cr.)</w:t>
      </w:r>
    </w:p>
    <w:p w14:paraId="1DF335C6" w14:textId="77777777" w:rsidR="009A2AE6" w:rsidRPr="00D454F7" w:rsidRDefault="009A2AE6" w:rsidP="009A2AE6">
      <w:pPr>
        <w:rPr>
          <w:rFonts w:ascii="Times New Roman" w:hAnsi="Times New Roman"/>
        </w:rPr>
      </w:pPr>
      <w:r w:rsidRPr="00D454F7">
        <w:rPr>
          <w:rFonts w:ascii="Times New Roman" w:hAnsi="Times New Roman"/>
        </w:rPr>
        <w:t xml:space="preserve">• </w:t>
      </w:r>
      <w:r w:rsidRPr="00D454F7">
        <w:rPr>
          <w:rFonts w:ascii="Times New Roman" w:hAnsi="Times New Roman"/>
          <w:color w:val="000000"/>
        </w:rPr>
        <w:t>SL217/451: Third Semester Czech/Third Semester Intensive Czech (4 cr.)</w:t>
      </w:r>
    </w:p>
    <w:p w14:paraId="1662B8FC" w14:textId="77777777" w:rsidR="009A2AE6" w:rsidRPr="00D454F7" w:rsidRDefault="009A2AE6" w:rsidP="009A2AE6">
      <w:pPr>
        <w:pStyle w:val="Heading3"/>
        <w:rPr>
          <w:rFonts w:ascii="Times New Roman" w:hAnsi="Times New Roman"/>
        </w:rPr>
      </w:pPr>
    </w:p>
    <w:p w14:paraId="645F5D08" w14:textId="77777777" w:rsidR="009A2AE6" w:rsidRPr="00D454F7" w:rsidRDefault="009A2AE6" w:rsidP="009A2AE6">
      <w:pPr>
        <w:pStyle w:val="Heading3"/>
        <w:rPr>
          <w:rFonts w:ascii="Times New Roman" w:hAnsi="Times New Roman"/>
        </w:rPr>
      </w:pPr>
      <w:r w:rsidRPr="00D454F7">
        <w:rPr>
          <w:rFonts w:ascii="Times New Roman" w:hAnsi="Times New Roman"/>
        </w:rPr>
        <w:t>Spring 2008</w:t>
      </w:r>
    </w:p>
    <w:p w14:paraId="3980F2A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SL116/352:  Second Semester Czech/Second Semester Intensive Czech (4 cr.)</w:t>
      </w:r>
    </w:p>
    <w:p w14:paraId="22EA602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w:t>
      </w:r>
    </w:p>
    <w:p w14:paraId="14770CA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[Havel Colloquium] (3 cr.)</w:t>
      </w:r>
    </w:p>
    <w:p w14:paraId="362C8E9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SL820: College Teaching of Russian (1 cr.)</w:t>
      </w:r>
    </w:p>
    <w:p w14:paraId="66676510" w14:textId="77777777" w:rsidR="009A2AE6" w:rsidRPr="00D454F7" w:rsidRDefault="009A2AE6" w:rsidP="009A2AE6">
      <w:pPr>
        <w:rPr>
          <w:rFonts w:ascii="Times New Roman" w:hAnsi="Times New Roman"/>
        </w:rPr>
      </w:pPr>
    </w:p>
    <w:p w14:paraId="279CFCB7" w14:textId="77777777" w:rsidR="009A2AE6" w:rsidRPr="00D454F7" w:rsidRDefault="009A2AE6" w:rsidP="009A2AE6">
      <w:pPr>
        <w:pStyle w:val="Heading3"/>
        <w:rPr>
          <w:rFonts w:ascii="Times New Roman" w:hAnsi="Times New Roman"/>
        </w:rPr>
      </w:pPr>
      <w:r w:rsidRPr="00D454F7">
        <w:rPr>
          <w:rFonts w:ascii="Times New Roman" w:hAnsi="Times New Roman"/>
        </w:rPr>
        <w:lastRenderedPageBreak/>
        <w:t>Fall 2007</w:t>
      </w:r>
    </w:p>
    <w:p w14:paraId="4C97D385"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SL115/351: First Semester Czech/First Semester Intensive Czech (4 cr.)</w:t>
      </w:r>
    </w:p>
    <w:p w14:paraId="779A6363" w14:textId="77777777" w:rsidR="009A2AE6" w:rsidRPr="00D454F7" w:rsidRDefault="009A2AE6" w:rsidP="009A2AE6">
      <w:pPr>
        <w:rPr>
          <w:rFonts w:ascii="Times New Roman" w:hAnsi="Times New Roman"/>
        </w:rPr>
      </w:pPr>
      <w:r w:rsidRPr="00D454F7">
        <w:rPr>
          <w:rFonts w:ascii="Times New Roman" w:hAnsi="Times New Roman"/>
          <w:color w:val="000000"/>
        </w:rPr>
        <w:t>• LT208: The Writings of Vaclav Havel:  Critique of Modern Society (3 cr.)</w:t>
      </w:r>
    </w:p>
    <w:p w14:paraId="78E3D78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SL181:  Honors Tutorial for Russian 101 (1 cr.)</w:t>
      </w:r>
    </w:p>
    <w:p w14:paraId="57CF6A8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[Advanced Czech Reading] (3 cr.)</w:t>
      </w:r>
    </w:p>
    <w:p w14:paraId="4B36577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SL820:  College Teaching of Russian (1 cr.)</w:t>
      </w:r>
    </w:p>
    <w:p w14:paraId="7EC75B2E" w14:textId="77777777" w:rsidR="009A2AE6" w:rsidRPr="00D454F7" w:rsidRDefault="009A2AE6" w:rsidP="009A2AE6">
      <w:pPr>
        <w:rPr>
          <w:rFonts w:ascii="Times New Roman" w:hAnsi="Times New Roman"/>
        </w:rPr>
      </w:pPr>
    </w:p>
    <w:p w14:paraId="4101EED2" w14:textId="77777777" w:rsidR="009A2AE6" w:rsidRPr="00D454F7" w:rsidRDefault="009A2AE6" w:rsidP="009A2AE6">
      <w:pPr>
        <w:pStyle w:val="Heading3"/>
        <w:rPr>
          <w:rFonts w:ascii="Times New Roman" w:hAnsi="Times New Roman"/>
        </w:rPr>
      </w:pPr>
      <w:r w:rsidRPr="00D454F7">
        <w:rPr>
          <w:rFonts w:ascii="Times New Roman" w:hAnsi="Times New Roman"/>
        </w:rPr>
        <w:t>Spring 2007</w:t>
      </w:r>
    </w:p>
    <w:p w14:paraId="0233B28E" w14:textId="77777777" w:rsidR="009A2AE6" w:rsidRPr="00D454F7" w:rsidRDefault="009A2AE6" w:rsidP="009A2AE6">
      <w:pPr>
        <w:rPr>
          <w:rFonts w:ascii="Times New Roman" w:hAnsi="Times New Roman"/>
        </w:rPr>
      </w:pPr>
      <w:r w:rsidRPr="00D454F7">
        <w:rPr>
          <w:rFonts w:ascii="Times New Roman" w:hAnsi="Times New Roman"/>
        </w:rPr>
        <w:t>• SL218/452:  Fourth Semester Czech/Fourth Semester Intensive Czech (4 cr.)</w:t>
      </w:r>
    </w:p>
    <w:p w14:paraId="145590E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w:t>
      </w:r>
    </w:p>
    <w:p w14:paraId="31A4EB47" w14:textId="77777777" w:rsidR="009A2AE6" w:rsidRPr="00D454F7" w:rsidRDefault="009A2AE6" w:rsidP="009A2AE6">
      <w:pPr>
        <w:rPr>
          <w:rFonts w:ascii="Times New Roman" w:hAnsi="Times New Roman"/>
        </w:rPr>
      </w:pPr>
      <w:r w:rsidRPr="00D454F7">
        <w:rPr>
          <w:rFonts w:ascii="Times New Roman" w:hAnsi="Times New Roman"/>
          <w:color w:val="000000"/>
        </w:rPr>
        <w:t>• SL820:  College Teaching of Russian (1 cr.)</w:t>
      </w:r>
    </w:p>
    <w:p w14:paraId="1EE2C8DA" w14:textId="77777777" w:rsidR="009A2AE6" w:rsidRPr="00D454F7" w:rsidRDefault="009A2AE6" w:rsidP="009A2AE6">
      <w:pPr>
        <w:rPr>
          <w:rFonts w:ascii="Times New Roman" w:hAnsi="Times New Roman"/>
        </w:rPr>
      </w:pPr>
    </w:p>
    <w:p w14:paraId="7D4026A9" w14:textId="77777777" w:rsidR="009A2AE6" w:rsidRPr="00D454F7" w:rsidRDefault="009A2AE6" w:rsidP="009A2AE6">
      <w:pPr>
        <w:pStyle w:val="Heading3"/>
        <w:rPr>
          <w:rFonts w:ascii="Times New Roman" w:hAnsi="Times New Roman"/>
        </w:rPr>
      </w:pPr>
      <w:r w:rsidRPr="00D454F7">
        <w:rPr>
          <w:rFonts w:ascii="Times New Roman" w:hAnsi="Times New Roman"/>
        </w:rPr>
        <w:t>Fall 2006</w:t>
      </w:r>
    </w:p>
    <w:p w14:paraId="21182EF0"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SL217/451:  Third Semester Czech/Third Semester Intensive Czech (4 cr.)</w:t>
      </w:r>
    </w:p>
    <w:p w14:paraId="37CD654F" w14:textId="77777777" w:rsidR="009A2AE6" w:rsidRPr="00D454F7" w:rsidRDefault="009A2AE6" w:rsidP="009A2AE6">
      <w:pPr>
        <w:pStyle w:val="Heading3"/>
        <w:rPr>
          <w:rFonts w:ascii="Times New Roman" w:hAnsi="Times New Roman"/>
          <w:u w:val="none"/>
        </w:rPr>
      </w:pPr>
      <w:r w:rsidRPr="00D454F7">
        <w:rPr>
          <w:rFonts w:ascii="Times New Roman" w:hAnsi="Times New Roman"/>
          <w:u w:val="none"/>
        </w:rPr>
        <w:t>• LT208:  The Writings of Vaclav Havel:  Critique of Modern Society (3 cr.)</w:t>
      </w:r>
    </w:p>
    <w:p w14:paraId="5DB46369" w14:textId="77777777" w:rsidR="009A2AE6" w:rsidRPr="00D454F7" w:rsidRDefault="009A2AE6" w:rsidP="009A2AE6">
      <w:pPr>
        <w:rPr>
          <w:rFonts w:ascii="Times New Roman" w:hAnsi="Times New Roman"/>
        </w:rPr>
      </w:pPr>
      <w:r w:rsidRPr="00D454F7">
        <w:rPr>
          <w:rFonts w:ascii="Times New Roman" w:hAnsi="Times New Roman"/>
        </w:rPr>
        <w:t>• SL699:  Directed Study [Slavic Historical Phonology] (3 cr.)</w:t>
      </w:r>
    </w:p>
    <w:p w14:paraId="6C569992" w14:textId="77777777" w:rsidR="009A2AE6" w:rsidRPr="00D454F7" w:rsidRDefault="009A2AE6" w:rsidP="009A2AE6">
      <w:pPr>
        <w:rPr>
          <w:rFonts w:ascii="Times New Roman" w:hAnsi="Times New Roman"/>
        </w:rPr>
      </w:pPr>
      <w:r w:rsidRPr="00D454F7">
        <w:rPr>
          <w:rFonts w:ascii="Times New Roman" w:hAnsi="Times New Roman"/>
        </w:rPr>
        <w:t>• SL699:  Directed Study [Vaclav Havel's Understanding of Religion] (3 cr.)</w:t>
      </w:r>
    </w:p>
    <w:p w14:paraId="514E5B7E" w14:textId="77777777" w:rsidR="009A2AE6" w:rsidRPr="00D454F7" w:rsidRDefault="009A2AE6" w:rsidP="009A2AE6">
      <w:pPr>
        <w:rPr>
          <w:rFonts w:ascii="Times New Roman" w:hAnsi="Times New Roman"/>
        </w:rPr>
      </w:pPr>
    </w:p>
    <w:p w14:paraId="4618C884" w14:textId="77777777" w:rsidR="009A2AE6" w:rsidRPr="00D454F7" w:rsidRDefault="009A2AE6" w:rsidP="009A2AE6">
      <w:pPr>
        <w:pStyle w:val="Heading3"/>
        <w:rPr>
          <w:rFonts w:ascii="Times New Roman" w:hAnsi="Times New Roman"/>
          <w:u w:val="none"/>
        </w:rPr>
      </w:pPr>
      <w:r w:rsidRPr="00D454F7">
        <w:rPr>
          <w:rFonts w:ascii="Times New Roman" w:hAnsi="Times New Roman"/>
        </w:rPr>
        <w:t>Spring 2006</w:t>
      </w:r>
    </w:p>
    <w:p w14:paraId="3FD13E54" w14:textId="77777777" w:rsidR="009A2AE6" w:rsidRPr="00D454F7" w:rsidRDefault="009A2AE6" w:rsidP="009A2AE6">
      <w:pPr>
        <w:rPr>
          <w:rFonts w:ascii="Times New Roman" w:hAnsi="Times New Roman"/>
          <w:sz w:val="20"/>
        </w:rPr>
      </w:pPr>
      <w:r w:rsidRPr="00D454F7">
        <w:rPr>
          <w:rFonts w:ascii="Times New Roman" w:hAnsi="Times New Roman"/>
          <w:sz w:val="20"/>
        </w:rPr>
        <w:t xml:space="preserve">Fulbright Lectureship Grant to Charles University, Prague </w:t>
      </w:r>
    </w:p>
    <w:p w14:paraId="5950F634" w14:textId="77777777" w:rsidR="009A2AE6" w:rsidRPr="00D454F7" w:rsidRDefault="009A2AE6" w:rsidP="009A2AE6">
      <w:pPr>
        <w:rPr>
          <w:rFonts w:ascii="Times New Roman" w:hAnsi="Times New Roman"/>
        </w:rPr>
      </w:pPr>
      <w:r w:rsidRPr="00D454F7">
        <w:rPr>
          <w:rFonts w:ascii="Times New Roman" w:hAnsi="Times New Roman"/>
        </w:rPr>
        <w:t>• Introduction to Cognitive Grammar (taught in Czech)</w:t>
      </w:r>
    </w:p>
    <w:p w14:paraId="120212FE" w14:textId="77777777" w:rsidR="009A2AE6" w:rsidRPr="00D454F7" w:rsidRDefault="009A2AE6" w:rsidP="009A2AE6">
      <w:pPr>
        <w:rPr>
          <w:rFonts w:ascii="Times New Roman" w:hAnsi="Times New Roman"/>
        </w:rPr>
      </w:pPr>
      <w:r w:rsidRPr="00D454F7">
        <w:rPr>
          <w:rFonts w:ascii="Times New Roman" w:hAnsi="Times New Roman"/>
        </w:rPr>
        <w:t>• A Conceptual Theory of Metaphor (taught in Czech)</w:t>
      </w:r>
    </w:p>
    <w:p w14:paraId="749F558A" w14:textId="77777777" w:rsidR="009A2AE6" w:rsidRPr="00D454F7" w:rsidRDefault="009A2AE6" w:rsidP="009A2AE6">
      <w:pPr>
        <w:pStyle w:val="Heading3"/>
        <w:rPr>
          <w:rFonts w:ascii="Times New Roman" w:hAnsi="Times New Roman"/>
        </w:rPr>
      </w:pPr>
    </w:p>
    <w:p w14:paraId="1FA182F9" w14:textId="77777777" w:rsidR="009A2AE6" w:rsidRPr="00D454F7" w:rsidRDefault="009A2AE6" w:rsidP="009A2AE6">
      <w:pPr>
        <w:pStyle w:val="Heading3"/>
        <w:rPr>
          <w:rFonts w:ascii="Times New Roman" w:hAnsi="Times New Roman"/>
          <w:u w:val="none"/>
        </w:rPr>
      </w:pPr>
      <w:r w:rsidRPr="00D454F7">
        <w:rPr>
          <w:rFonts w:ascii="Times New Roman" w:hAnsi="Times New Roman"/>
        </w:rPr>
        <w:t>Fall 2005</w:t>
      </w:r>
      <w:r w:rsidRPr="00D454F7">
        <w:rPr>
          <w:rFonts w:ascii="Times New Roman" w:hAnsi="Times New Roman"/>
          <w:u w:val="none"/>
        </w:rPr>
        <w:t xml:space="preserve">  </w:t>
      </w:r>
    </w:p>
    <w:p w14:paraId="122A5D68" w14:textId="77777777" w:rsidR="009A2AE6" w:rsidRPr="00D454F7" w:rsidRDefault="009A2AE6" w:rsidP="009A2AE6">
      <w:pPr>
        <w:pStyle w:val="Heading3"/>
        <w:rPr>
          <w:rFonts w:ascii="Times New Roman" w:hAnsi="Times New Roman"/>
        </w:rPr>
      </w:pPr>
      <w:r w:rsidRPr="00D454F7">
        <w:rPr>
          <w:rFonts w:ascii="Times New Roman" w:hAnsi="Times New Roman"/>
          <w:u w:val="none"/>
        </w:rPr>
        <w:t>Sabbatical Leave</w:t>
      </w:r>
    </w:p>
    <w:p w14:paraId="7E4E152D" w14:textId="77777777" w:rsidR="009A2AE6" w:rsidRPr="00D454F7" w:rsidRDefault="009A2AE6" w:rsidP="009A2AE6">
      <w:pPr>
        <w:pStyle w:val="Heading3"/>
        <w:rPr>
          <w:rFonts w:ascii="Times New Roman" w:hAnsi="Times New Roman"/>
        </w:rPr>
      </w:pPr>
    </w:p>
    <w:p w14:paraId="148F5A9C" w14:textId="77777777" w:rsidR="009A2AE6" w:rsidRPr="00D454F7" w:rsidRDefault="009A2AE6" w:rsidP="009A2AE6">
      <w:pPr>
        <w:pStyle w:val="Heading3"/>
        <w:rPr>
          <w:rFonts w:ascii="Times New Roman" w:hAnsi="Times New Roman"/>
        </w:rPr>
      </w:pPr>
      <w:r w:rsidRPr="00D454F7">
        <w:rPr>
          <w:rFonts w:ascii="Times New Roman" w:hAnsi="Times New Roman"/>
        </w:rPr>
        <w:t>Spring 2005</w:t>
      </w:r>
    </w:p>
    <w:p w14:paraId="5A93BE81" w14:textId="77777777" w:rsidR="009A2AE6" w:rsidRPr="00D454F7" w:rsidRDefault="009A2AE6" w:rsidP="009A2AE6">
      <w:pPr>
        <w:pStyle w:val="BodyText"/>
        <w:rPr>
          <w:rFonts w:ascii="Times New Roman" w:hAnsi="Times New Roman"/>
        </w:rPr>
      </w:pPr>
      <w:r w:rsidRPr="00D454F7">
        <w:rPr>
          <w:rFonts w:ascii="Times New Roman" w:hAnsi="Times New Roman"/>
        </w:rPr>
        <w:t>• SL218/452:  Fourth Semester Czech/Fourth Semester Intensive Czech (4 cr.)</w:t>
      </w:r>
    </w:p>
    <w:p w14:paraId="71003EA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w:t>
      </w:r>
    </w:p>
    <w:p w14:paraId="3170FDD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SL182:  Honors Tutorial for Russian 102 (1 cr.)</w:t>
      </w:r>
    </w:p>
    <w:p w14:paraId="56C7D5BC" w14:textId="77777777" w:rsidR="009A2AE6" w:rsidRPr="00D454F7" w:rsidRDefault="009A2AE6" w:rsidP="009A2AE6">
      <w:pPr>
        <w:rPr>
          <w:rFonts w:ascii="Times New Roman" w:hAnsi="Times New Roman"/>
        </w:rPr>
      </w:pPr>
      <w:r w:rsidRPr="00D454F7">
        <w:rPr>
          <w:rFonts w:ascii="Times New Roman" w:hAnsi="Times New Roman"/>
          <w:color w:val="000000"/>
        </w:rPr>
        <w:t>• SL284:  Honors Tutorial for Russian 204 (1 cr.)</w:t>
      </w:r>
    </w:p>
    <w:p w14:paraId="4B5F6DF4" w14:textId="77777777" w:rsidR="009A2AE6" w:rsidRPr="00D454F7" w:rsidRDefault="009A2AE6" w:rsidP="009A2AE6">
      <w:pPr>
        <w:pStyle w:val="Heading3"/>
        <w:rPr>
          <w:rFonts w:ascii="Times New Roman" w:hAnsi="Times New Roman"/>
        </w:rPr>
      </w:pPr>
    </w:p>
    <w:p w14:paraId="270A0F9F" w14:textId="77777777" w:rsidR="009A2AE6" w:rsidRPr="00D454F7" w:rsidRDefault="009A2AE6" w:rsidP="009A2AE6">
      <w:pPr>
        <w:pStyle w:val="Heading3"/>
        <w:rPr>
          <w:rFonts w:ascii="Times New Roman" w:hAnsi="Times New Roman"/>
          <w:u w:val="none"/>
        </w:rPr>
      </w:pPr>
      <w:r w:rsidRPr="00D454F7">
        <w:rPr>
          <w:rFonts w:ascii="Times New Roman" w:hAnsi="Times New Roman"/>
        </w:rPr>
        <w:t>Fall 2004</w:t>
      </w:r>
    </w:p>
    <w:p w14:paraId="48060268" w14:textId="77777777" w:rsidR="009A2AE6" w:rsidRPr="00D454F7" w:rsidRDefault="009A2AE6" w:rsidP="009A2AE6">
      <w:pPr>
        <w:rPr>
          <w:rFonts w:ascii="Times New Roman" w:hAnsi="Times New Roman"/>
          <w:color w:val="000000"/>
        </w:rPr>
      </w:pPr>
      <w:r w:rsidRPr="00D454F7">
        <w:rPr>
          <w:rFonts w:ascii="Times New Roman" w:hAnsi="Times New Roman"/>
        </w:rPr>
        <w:t xml:space="preserve">• </w:t>
      </w:r>
      <w:r w:rsidRPr="00D454F7">
        <w:rPr>
          <w:rFonts w:ascii="Times New Roman" w:hAnsi="Times New Roman"/>
          <w:color w:val="000000"/>
        </w:rPr>
        <w:t>SL217/451:  Third Semester Czech/Third Semester Intensive Czech (4 cr.)</w:t>
      </w:r>
    </w:p>
    <w:p w14:paraId="299719BD" w14:textId="77777777" w:rsidR="009A2AE6" w:rsidRPr="00D454F7" w:rsidRDefault="009A2AE6" w:rsidP="009A2AE6">
      <w:pPr>
        <w:rPr>
          <w:rFonts w:ascii="Times New Roman" w:hAnsi="Times New Roman"/>
        </w:rPr>
      </w:pPr>
      <w:r w:rsidRPr="00D454F7">
        <w:rPr>
          <w:rFonts w:ascii="Times New Roman" w:hAnsi="Times New Roman"/>
          <w:color w:val="000000"/>
        </w:rPr>
        <w:t>• LT208:  The Writings of Vaclav Havel:  Critique of Modern Society (3 cr.)</w:t>
      </w:r>
    </w:p>
    <w:p w14:paraId="24C325DA" w14:textId="77777777" w:rsidR="009A2AE6" w:rsidRPr="00D454F7" w:rsidRDefault="009A2AE6" w:rsidP="009A2AE6">
      <w:pPr>
        <w:pStyle w:val="Heading3"/>
        <w:rPr>
          <w:rFonts w:ascii="Times New Roman" w:hAnsi="Times New Roman"/>
        </w:rPr>
      </w:pPr>
    </w:p>
    <w:p w14:paraId="6D8FECE4" w14:textId="77777777" w:rsidR="009A2AE6" w:rsidRPr="00D454F7" w:rsidRDefault="009A2AE6" w:rsidP="009A2AE6">
      <w:pPr>
        <w:pStyle w:val="Heading3"/>
        <w:rPr>
          <w:rFonts w:ascii="Times New Roman" w:hAnsi="Times New Roman"/>
        </w:rPr>
      </w:pPr>
      <w:r w:rsidRPr="00D454F7">
        <w:rPr>
          <w:rFonts w:ascii="Times New Roman" w:hAnsi="Times New Roman"/>
        </w:rPr>
        <w:t>Spring 2004</w:t>
      </w:r>
    </w:p>
    <w:p w14:paraId="457FD8B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SL116/352:  Second Semester Czech/Second Semester Intensive Czech (4 cr.)</w:t>
      </w:r>
    </w:p>
    <w:p w14:paraId="54A9E84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SL820:  College Teaching of Russian (1 cr.)</w:t>
      </w:r>
    </w:p>
    <w:p w14:paraId="1540D90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SL704:  Structure of Russian (3 cr.)</w:t>
      </w:r>
    </w:p>
    <w:p w14:paraId="73D3280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[Advanced Czech Reading] (3 cr.)</w:t>
      </w:r>
    </w:p>
    <w:p w14:paraId="06B374C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[Readings in Cognitive Linguistics] (1 cr.)</w:t>
      </w:r>
    </w:p>
    <w:p w14:paraId="2D92CC48" w14:textId="77777777" w:rsidR="009A2AE6" w:rsidRPr="00D454F7" w:rsidRDefault="009A2AE6" w:rsidP="009A2AE6">
      <w:pPr>
        <w:rPr>
          <w:rFonts w:ascii="Times New Roman" w:hAnsi="Times New Roman"/>
          <w:color w:val="000000"/>
        </w:rPr>
      </w:pPr>
    </w:p>
    <w:p w14:paraId="73B3BA86" w14:textId="77777777" w:rsidR="009A2AE6" w:rsidRPr="00D454F7" w:rsidRDefault="009A2AE6" w:rsidP="009A2AE6">
      <w:pPr>
        <w:pStyle w:val="Heading3"/>
        <w:rPr>
          <w:rFonts w:ascii="Times New Roman" w:hAnsi="Times New Roman"/>
        </w:rPr>
      </w:pPr>
      <w:r w:rsidRPr="00D454F7">
        <w:rPr>
          <w:rFonts w:ascii="Times New Roman" w:hAnsi="Times New Roman"/>
        </w:rPr>
        <w:t>Fall 2003</w:t>
      </w:r>
    </w:p>
    <w:p w14:paraId="510794C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SL115/351:  First Semester Czech/First Semester Intensive Czech (4 cr.)</w:t>
      </w:r>
    </w:p>
    <w:p w14:paraId="2AE25D2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w:t>
      </w:r>
    </w:p>
    <w:p w14:paraId="491C34A6" w14:textId="77777777" w:rsidR="009A2AE6" w:rsidRPr="00D454F7" w:rsidRDefault="009A2AE6" w:rsidP="009A2AE6">
      <w:pPr>
        <w:rPr>
          <w:rFonts w:ascii="Times New Roman" w:hAnsi="Times New Roman"/>
          <w:color w:val="000000"/>
        </w:rPr>
      </w:pPr>
    </w:p>
    <w:p w14:paraId="5A1CA6D6"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lastRenderedPageBreak/>
        <w:t>Spring 2003</w:t>
      </w:r>
    </w:p>
    <w:p w14:paraId="1839341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SL400:  Metaphor (3 cr.)</w:t>
      </w:r>
    </w:p>
    <w:p w14:paraId="6591043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SL218/452:  Fourth Semester Czech/Fourth Semester Intensive Czech (4 cr.)</w:t>
      </w:r>
    </w:p>
    <w:p w14:paraId="075C91D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SL182:  Honors Tutorial for Russian 102 (1 cr.)</w:t>
      </w:r>
    </w:p>
    <w:p w14:paraId="0553E4B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SL284:  Honors Tutorial for Russian 204 (1 cr.)</w:t>
      </w:r>
    </w:p>
    <w:p w14:paraId="7E79DA67" w14:textId="77777777" w:rsidR="009A2AE6" w:rsidRPr="00D454F7" w:rsidRDefault="009A2AE6" w:rsidP="009A2AE6">
      <w:pPr>
        <w:rPr>
          <w:rFonts w:ascii="Times New Roman" w:hAnsi="Times New Roman"/>
          <w:color w:val="000000"/>
        </w:rPr>
      </w:pPr>
    </w:p>
    <w:p w14:paraId="23BC9BC7"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2002</w:t>
      </w:r>
    </w:p>
    <w:p w14:paraId="15B0EC9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SL217/451:  Third Semester Czech/Third Semester Intensive Czech (4 cr.)</w:t>
      </w:r>
    </w:p>
    <w:p w14:paraId="3F71721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LT208:  The Writings of Vaclav Havel:  Critique of Modern Society (3 cr.)</w:t>
      </w:r>
    </w:p>
    <w:p w14:paraId="7E3395C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SL181:  Honors Tutorial for Russian 101 (1 cr.)</w:t>
      </w:r>
    </w:p>
    <w:p w14:paraId="1C05EBE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SL283:  Honors Tutorial for Russian 203 (1 cr.)</w:t>
      </w:r>
    </w:p>
    <w:p w14:paraId="2A38CE0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[First-Semester Czech] (1 cr.)</w:t>
      </w:r>
    </w:p>
    <w:p w14:paraId="6044775F" w14:textId="77777777" w:rsidR="009A2AE6" w:rsidRPr="00D454F7" w:rsidRDefault="009A2AE6" w:rsidP="009A2AE6">
      <w:pPr>
        <w:rPr>
          <w:rFonts w:ascii="Times New Roman" w:hAnsi="Times New Roman"/>
          <w:color w:val="000000"/>
        </w:rPr>
      </w:pPr>
    </w:p>
    <w:p w14:paraId="3DA46462"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2002</w:t>
      </w:r>
    </w:p>
    <w:p w14:paraId="66ABDA8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SL116/352:  Second Semester Czech/Second Semester Intensive Czech (4 cr.)</w:t>
      </w:r>
    </w:p>
    <w:p w14:paraId="69EAEEC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w:t>
      </w:r>
    </w:p>
    <w:p w14:paraId="74D6B5DC" w14:textId="77777777" w:rsidR="009A2AE6" w:rsidRPr="00D454F7" w:rsidRDefault="009A2AE6" w:rsidP="009A2AE6">
      <w:pPr>
        <w:rPr>
          <w:rFonts w:ascii="Times New Roman" w:hAnsi="Times New Roman"/>
          <w:color w:val="000000"/>
        </w:rPr>
      </w:pPr>
    </w:p>
    <w:p w14:paraId="6C0B9EE6"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2001</w:t>
      </w:r>
    </w:p>
    <w:p w14:paraId="14DBBFA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SL115/351:  First Semester Czech/First Semester Intensive Czech (4 cr.)</w:t>
      </w:r>
    </w:p>
    <w:p w14:paraId="4D53A13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SL275:  Third Year Russian I (4 cr.)</w:t>
      </w:r>
    </w:p>
    <w:p w14:paraId="1C5C7C0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[Semantics] (1 cr.)</w:t>
      </w:r>
    </w:p>
    <w:p w14:paraId="230E98C5" w14:textId="77777777" w:rsidR="009A2AE6" w:rsidRPr="00D454F7" w:rsidRDefault="009A2AE6" w:rsidP="009A2AE6">
      <w:pPr>
        <w:rPr>
          <w:rFonts w:ascii="Times New Roman" w:hAnsi="Times New Roman"/>
          <w:color w:val="000000"/>
          <w:u w:val="single"/>
        </w:rPr>
      </w:pPr>
    </w:p>
    <w:p w14:paraId="020785F4"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2001</w:t>
      </w:r>
    </w:p>
    <w:p w14:paraId="75AA809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SL705:  Topics [Introduction to Slavic Semantics] (3 cr.)</w:t>
      </w:r>
    </w:p>
    <w:p w14:paraId="2913D502"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SL182:  Honors Tutorial for Russian 102 (1 cr.)</w:t>
      </w:r>
    </w:p>
    <w:p w14:paraId="78DF887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SL284:  Honors Tutorial for Russian 204 (1 cr.)</w:t>
      </w:r>
    </w:p>
    <w:p w14:paraId="328315CC"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Course reduction for participation in the Lilly Teaching Fellows Program</w:t>
      </w:r>
    </w:p>
    <w:p w14:paraId="69E8018F" w14:textId="77777777" w:rsidR="009A2AE6" w:rsidRPr="00D454F7" w:rsidRDefault="009A2AE6" w:rsidP="009A2AE6">
      <w:pPr>
        <w:rPr>
          <w:rFonts w:ascii="Times New Roman" w:hAnsi="Times New Roman"/>
          <w:color w:val="000000"/>
        </w:rPr>
      </w:pPr>
    </w:p>
    <w:p w14:paraId="0490AB9C"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2000</w:t>
      </w:r>
    </w:p>
    <w:p w14:paraId="3D143F4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SL217/451:  Third Semester Czech/Third Semester Intensive Czech (4 cr.)</w:t>
      </w:r>
    </w:p>
    <w:p w14:paraId="4CCCB58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SL275:  Third Year Russian I (4 cr.)</w:t>
      </w:r>
    </w:p>
    <w:p w14:paraId="645CC5F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SL181:  Honors Tutorial for Russian 101 (1 cr.)</w:t>
      </w:r>
    </w:p>
    <w:p w14:paraId="5624AC3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SL283:  Honors Tutorial for Russian 203 (1 cr.)</w:t>
      </w:r>
    </w:p>
    <w:p w14:paraId="57EEA47F" w14:textId="77777777" w:rsidR="009A2AE6" w:rsidRPr="00D454F7" w:rsidRDefault="009A2AE6" w:rsidP="009A2AE6">
      <w:pPr>
        <w:rPr>
          <w:rFonts w:ascii="Times New Roman" w:hAnsi="Times New Roman"/>
          <w:color w:val="000000"/>
        </w:rPr>
      </w:pPr>
    </w:p>
    <w:p w14:paraId="79298E06"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2000</w:t>
      </w:r>
    </w:p>
    <w:p w14:paraId="4A3A7FF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SL116/352:  Second Semester Czech/Second Semester Intensive Czech (4 cr.)</w:t>
      </w:r>
    </w:p>
    <w:p w14:paraId="414C872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SL276:  Third Year Russian II (4 cr.)</w:t>
      </w:r>
    </w:p>
    <w:p w14:paraId="2FE94A7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[Advanced Czech Reading] (3 cr.)</w:t>
      </w:r>
    </w:p>
    <w:p w14:paraId="23D9AD24" w14:textId="77777777" w:rsidR="009A2AE6" w:rsidRPr="00D454F7" w:rsidRDefault="009A2AE6" w:rsidP="009A2AE6">
      <w:pPr>
        <w:rPr>
          <w:rFonts w:ascii="Times New Roman" w:hAnsi="Times New Roman"/>
          <w:color w:val="000000"/>
        </w:rPr>
      </w:pPr>
    </w:p>
    <w:p w14:paraId="70D3FA9E"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1999</w:t>
      </w:r>
    </w:p>
    <w:p w14:paraId="0F42769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SL115/351:  First Semester Czech/First Semester Intensive Czech (4 cr.)</w:t>
      </w:r>
    </w:p>
    <w:p w14:paraId="03CD183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SL704:  Structure of Russian (3 cr.) </w:t>
      </w:r>
    </w:p>
    <w:p w14:paraId="6E26ABC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[Advanced Czech Reading] (3 cr.)</w:t>
      </w:r>
    </w:p>
    <w:p w14:paraId="5C98DB2A" w14:textId="77777777" w:rsidR="009A2AE6" w:rsidRPr="00D454F7" w:rsidRDefault="009A2AE6" w:rsidP="009A2AE6">
      <w:pPr>
        <w:rPr>
          <w:rFonts w:ascii="Times New Roman" w:hAnsi="Times New Roman"/>
          <w:color w:val="000000"/>
        </w:rPr>
      </w:pPr>
    </w:p>
    <w:p w14:paraId="6F1CCD6C"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Spring 1999</w:t>
      </w:r>
    </w:p>
    <w:p w14:paraId="3F01890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SL352:  Second-Semester Intensive Czech (3 cr.)</w:t>
      </w:r>
    </w:p>
    <w:p w14:paraId="38F3388C" w14:textId="77777777" w:rsidR="009A2AE6" w:rsidRPr="00D454F7" w:rsidRDefault="009A2AE6" w:rsidP="009A2AE6">
      <w:pPr>
        <w:rPr>
          <w:rFonts w:ascii="Times New Roman" w:hAnsi="Times New Roman"/>
          <w:color w:val="000000"/>
        </w:rPr>
      </w:pPr>
      <w:r w:rsidRPr="00D454F7">
        <w:rPr>
          <w:rFonts w:ascii="Times New Roman" w:hAnsi="Times New Roman"/>
          <w:color w:val="000000"/>
        </w:rPr>
        <w:lastRenderedPageBreak/>
        <w:t>• SL705:  Topics [Issues in Slavic Syntax and Semantics] (3 cr.)</w:t>
      </w:r>
    </w:p>
    <w:p w14:paraId="65CD2C9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SL400:  Metaphor (3 cr.)</w:t>
      </w:r>
    </w:p>
    <w:p w14:paraId="0B35C0D5" w14:textId="77777777" w:rsidR="009A2AE6" w:rsidRPr="00D454F7" w:rsidRDefault="009A2AE6" w:rsidP="009A2AE6">
      <w:pPr>
        <w:rPr>
          <w:rFonts w:ascii="Times New Roman" w:hAnsi="Times New Roman"/>
          <w:color w:val="000000"/>
        </w:rPr>
      </w:pPr>
    </w:p>
    <w:p w14:paraId="28336287" w14:textId="77777777" w:rsidR="009A2AE6" w:rsidRPr="00D454F7" w:rsidRDefault="009A2AE6" w:rsidP="009A2AE6">
      <w:pPr>
        <w:rPr>
          <w:rFonts w:ascii="Times New Roman" w:hAnsi="Times New Roman"/>
          <w:color w:val="000000"/>
        </w:rPr>
      </w:pPr>
      <w:r w:rsidRPr="00D454F7">
        <w:rPr>
          <w:rFonts w:ascii="Times New Roman" w:hAnsi="Times New Roman"/>
          <w:color w:val="000000"/>
          <w:u w:val="single"/>
        </w:rPr>
        <w:t>Fall 1998</w:t>
      </w:r>
    </w:p>
    <w:p w14:paraId="5657A2E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SL351:  First-Semester Intensive Czech (3 cr.)</w:t>
      </w:r>
    </w:p>
    <w:p w14:paraId="7B10FA7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SL704:  Structure of Russian (3 cr.)</w:t>
      </w:r>
    </w:p>
    <w:p w14:paraId="556587D0"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SL699:  Directed Study [Advanced Czech Reading] (1 cr.)</w:t>
      </w:r>
    </w:p>
    <w:p w14:paraId="331815A6" w14:textId="77777777" w:rsidR="009A2AE6" w:rsidRPr="00D454F7" w:rsidRDefault="009A2AE6" w:rsidP="009A2AE6">
      <w:pPr>
        <w:rPr>
          <w:rFonts w:ascii="Times New Roman" w:hAnsi="Times New Roman"/>
          <w:color w:val="000000"/>
        </w:rPr>
      </w:pPr>
    </w:p>
    <w:p w14:paraId="3E03480A" w14:textId="77777777" w:rsidR="009A2AE6" w:rsidRPr="00D454F7" w:rsidRDefault="009A2AE6" w:rsidP="009A2AE6">
      <w:pPr>
        <w:pStyle w:val="Heading3"/>
        <w:rPr>
          <w:rFonts w:ascii="Times New Roman" w:hAnsi="Times New Roman"/>
        </w:rPr>
      </w:pPr>
      <w:r w:rsidRPr="00D454F7">
        <w:rPr>
          <w:rFonts w:ascii="Times New Roman" w:hAnsi="Times New Roman"/>
        </w:rPr>
        <w:t>Assorted lectures at UW-Madison</w:t>
      </w:r>
    </w:p>
    <w:p w14:paraId="1EEF6D18"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w:t>
      </w:r>
      <w:r w:rsidRPr="00D454F7">
        <w:rPr>
          <w:rFonts w:ascii="Times New Roman" w:hAnsi="Times New Roman"/>
          <w:i/>
          <w:color w:val="000000"/>
        </w:rPr>
        <w:t>Václav Havel: Czech Writer,</w:t>
      </w:r>
      <w:r w:rsidRPr="00D454F7">
        <w:rPr>
          <w:rFonts w:ascii="Times New Roman" w:hAnsi="Times New Roman"/>
          <w:color w:val="000000"/>
        </w:rPr>
        <w:t xml:space="preserve"> </w:t>
      </w:r>
      <w:r w:rsidRPr="00D454F7">
        <w:rPr>
          <w:rFonts w:ascii="Times New Roman" w:hAnsi="Times New Roman"/>
          <w:i/>
          <w:color w:val="000000"/>
        </w:rPr>
        <w:t>“Dissident,” President</w:t>
      </w:r>
      <w:r w:rsidRPr="00D454F7">
        <w:rPr>
          <w:rFonts w:ascii="Times New Roman" w:hAnsi="Times New Roman"/>
          <w:color w:val="000000"/>
        </w:rPr>
        <w:t xml:space="preserve">, in Cultures of Dissent in East Central Europe: Censorship and the Politics of Resistance (Spring 2017). </w:t>
      </w:r>
    </w:p>
    <w:p w14:paraId="6238F3C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w:t>
      </w:r>
      <w:r w:rsidRPr="00D454F7">
        <w:rPr>
          <w:rFonts w:ascii="Times New Roman" w:hAnsi="Times New Roman"/>
          <w:i/>
          <w:color w:val="000000"/>
        </w:rPr>
        <w:t>Cognitive Poetics</w:t>
      </w:r>
      <w:r w:rsidRPr="00D454F7">
        <w:rPr>
          <w:rFonts w:ascii="Times New Roman" w:hAnsi="Times New Roman"/>
          <w:color w:val="000000"/>
        </w:rPr>
        <w:t>, in Critical Approaches to Literature (Fall 2007).</w:t>
      </w:r>
    </w:p>
    <w:p w14:paraId="3DEE079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w:t>
      </w:r>
      <w:r w:rsidRPr="00D454F7">
        <w:rPr>
          <w:rFonts w:ascii="Times New Roman" w:hAnsi="Times New Roman"/>
          <w:i/>
          <w:color w:val="000000"/>
        </w:rPr>
        <w:t>The “Naïve Linguistic Picture of the World”: Data from Russian</w:t>
      </w:r>
      <w:r w:rsidRPr="00D454F7">
        <w:rPr>
          <w:rFonts w:ascii="Times New Roman" w:hAnsi="Times New Roman"/>
          <w:color w:val="000000"/>
        </w:rPr>
        <w:t xml:space="preserve"> and </w:t>
      </w:r>
      <w:r w:rsidRPr="00D454F7">
        <w:rPr>
          <w:rFonts w:ascii="Times New Roman" w:hAnsi="Times New Roman"/>
          <w:i/>
          <w:color w:val="000000"/>
        </w:rPr>
        <w:t>Language Revival: The Case of Czech</w:t>
      </w:r>
      <w:r w:rsidRPr="00D454F7">
        <w:rPr>
          <w:rFonts w:ascii="Times New Roman" w:hAnsi="Times New Roman"/>
          <w:color w:val="000000"/>
        </w:rPr>
        <w:t>, in Global Language Issues (Fall 2004).</w:t>
      </w:r>
    </w:p>
    <w:p w14:paraId="6FA713CF" w14:textId="74F27F2A"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w:t>
      </w:r>
      <w:r w:rsidRPr="00D454F7">
        <w:rPr>
          <w:rFonts w:ascii="Times New Roman" w:hAnsi="Times New Roman"/>
          <w:i/>
          <w:color w:val="000000"/>
        </w:rPr>
        <w:t>Václav Havel: Dissident, Playwright, and President</w:t>
      </w:r>
      <w:r w:rsidRPr="00D454F7">
        <w:rPr>
          <w:rFonts w:ascii="Times New Roman" w:hAnsi="Times New Roman"/>
          <w:color w:val="000000"/>
        </w:rPr>
        <w:t>, in Eastern Europe:  An Interdisciplinary Survey (Spring 2000</w:t>
      </w:r>
      <w:r w:rsidR="001254CC" w:rsidRPr="00D454F7">
        <w:rPr>
          <w:rFonts w:ascii="Times New Roman" w:hAnsi="Times New Roman"/>
          <w:color w:val="000000"/>
        </w:rPr>
        <w:t>, 2022</w:t>
      </w:r>
      <w:r w:rsidRPr="00D454F7">
        <w:rPr>
          <w:rFonts w:ascii="Times New Roman" w:hAnsi="Times New Roman"/>
          <w:color w:val="000000"/>
        </w:rPr>
        <w:t>).</w:t>
      </w:r>
    </w:p>
    <w:p w14:paraId="16056FBD" w14:textId="21638075" w:rsidR="001254CC" w:rsidRPr="00D454F7" w:rsidRDefault="001254CC" w:rsidP="009A2AE6">
      <w:pPr>
        <w:rPr>
          <w:rFonts w:ascii="Times New Roman" w:hAnsi="Times New Roman"/>
          <w:color w:val="000000"/>
        </w:rPr>
      </w:pPr>
      <w:r w:rsidRPr="00D454F7">
        <w:rPr>
          <w:rFonts w:ascii="Times New Roman" w:hAnsi="Times New Roman"/>
          <w:color w:val="000000"/>
        </w:rPr>
        <w:t>• V</w:t>
      </w:r>
      <w:r w:rsidRPr="00D454F7">
        <w:rPr>
          <w:rFonts w:ascii="Times New Roman" w:hAnsi="Times New Roman"/>
          <w:i/>
          <w:iCs/>
          <w:color w:val="000000"/>
        </w:rPr>
        <w:t>áclav Havel's "Audience,"</w:t>
      </w:r>
      <w:r w:rsidRPr="00D454F7">
        <w:rPr>
          <w:rFonts w:ascii="Times New Roman" w:hAnsi="Times New Roman"/>
          <w:color w:val="000000"/>
        </w:rPr>
        <w:t xml:space="preserve"> in Performance and Power (Spring 2000, 2022).</w:t>
      </w:r>
    </w:p>
    <w:p w14:paraId="77AFDD1D" w14:textId="77777777" w:rsidR="009A2AE6" w:rsidRPr="00D454F7" w:rsidRDefault="009A2AE6" w:rsidP="009A2AE6">
      <w:pPr>
        <w:rPr>
          <w:rFonts w:ascii="Times New Roman" w:hAnsi="Times New Roman"/>
          <w:color w:val="000000"/>
        </w:rPr>
      </w:pPr>
    </w:p>
    <w:p w14:paraId="30C2978C" w14:textId="77777777" w:rsidR="009A2AE6" w:rsidRPr="00D454F7" w:rsidRDefault="009A2AE6" w:rsidP="009A2AE6">
      <w:pPr>
        <w:rPr>
          <w:rFonts w:ascii="Times New Roman" w:hAnsi="Times New Roman"/>
          <w:color w:val="000000"/>
        </w:rPr>
      </w:pPr>
      <w:r w:rsidRPr="00D454F7">
        <w:rPr>
          <w:rFonts w:ascii="Times New Roman" w:hAnsi="Times New Roman"/>
          <w:b/>
          <w:color w:val="000000"/>
        </w:rPr>
        <w:t>UNIVERSITY SERVICE</w:t>
      </w:r>
    </w:p>
    <w:p w14:paraId="343CB2F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University-wide</w:t>
      </w:r>
    </w:p>
    <w:p w14:paraId="17ABB20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Nazarbayev University Faculty Mentor, 2020-2021</w:t>
      </w:r>
    </w:p>
    <w:p w14:paraId="30D8DA9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Fulbright Committee, 2015-2016</w:t>
      </w:r>
    </w:p>
    <w:p w14:paraId="0A474B0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Member of Faculty Honors Committee, 2014-2017</w:t>
      </w:r>
    </w:p>
    <w:p w14:paraId="6C15C911"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SOAR Advisor Training Session Leader, Spring 2004</w:t>
      </w:r>
    </w:p>
    <w:p w14:paraId="1ACF919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Member of Faculty Senate Committee on LGBT Issues, Spring 2004-Fall 2005</w:t>
      </w:r>
    </w:p>
    <w:p w14:paraId="2811A7AC" w14:textId="77777777" w:rsidR="009A2AE6" w:rsidRPr="00D454F7" w:rsidRDefault="009A2AE6" w:rsidP="009A2AE6">
      <w:pPr>
        <w:ind w:firstLine="720"/>
        <w:rPr>
          <w:rFonts w:ascii="Times New Roman" w:hAnsi="Times New Roman"/>
          <w:color w:val="000000"/>
        </w:rPr>
      </w:pPr>
      <w:r w:rsidRPr="00D454F7">
        <w:rPr>
          <w:rFonts w:ascii="Times New Roman" w:hAnsi="Times New Roman"/>
          <w:color w:val="000000"/>
        </w:rPr>
        <w:t>NSEP Application Evaluator and Interviewer, 2002-05</w:t>
      </w:r>
    </w:p>
    <w:p w14:paraId="485A4C72" w14:textId="77777777" w:rsidR="009A2AE6" w:rsidRPr="00D454F7" w:rsidRDefault="009A2AE6" w:rsidP="009A2AE6">
      <w:pPr>
        <w:ind w:firstLine="720"/>
        <w:rPr>
          <w:rFonts w:ascii="Times New Roman" w:hAnsi="Times New Roman"/>
          <w:color w:val="000000"/>
        </w:rPr>
      </w:pPr>
      <w:r w:rsidRPr="00D454F7">
        <w:rPr>
          <w:rFonts w:ascii="Times New Roman" w:hAnsi="Times New Roman"/>
          <w:color w:val="000000"/>
        </w:rPr>
        <w:t>Faculty Fellow, Chadbourne Residential College, Fall 1999</w:t>
      </w:r>
    </w:p>
    <w:p w14:paraId="4B339EE2" w14:textId="77777777" w:rsidR="009A2AE6" w:rsidRPr="00D454F7" w:rsidRDefault="009A2AE6" w:rsidP="009A2AE6">
      <w:pPr>
        <w:ind w:right="-720"/>
        <w:rPr>
          <w:rFonts w:ascii="Times New Roman" w:hAnsi="Times New Roman"/>
          <w:color w:val="000000"/>
        </w:rPr>
      </w:pPr>
    </w:p>
    <w:p w14:paraId="16632C68"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College of Letters and Science</w:t>
      </w:r>
    </w:p>
    <w:p w14:paraId="75AB3F43"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Member of Advisory Board, IRIS NRC, 2020-21</w:t>
      </w:r>
    </w:p>
    <w:p w14:paraId="45A6D0FF"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Faculty participant in World Languages Day (Czech), 2003-05</w:t>
      </w:r>
    </w:p>
    <w:p w14:paraId="2BAC9098"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Introductory Speaker, World Languages Evening at Chadbourne Hall, Spring 2003</w:t>
      </w:r>
    </w:p>
    <w:p w14:paraId="1633D56A"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Faculty Participant, Honors Program Retreat, Fall 2002, Spring 2002, Fall 2006</w:t>
      </w:r>
    </w:p>
    <w:p w14:paraId="5D8EEDD7"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Facilitator, Micro-teaching, Orientation for Language TA's, Fall 2001-04, 2006-07</w:t>
      </w:r>
    </w:p>
    <w:p w14:paraId="4F4742FF"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Participant, Faculty Appeals Committee, Fall 2004</w:t>
      </w:r>
    </w:p>
    <w:p w14:paraId="7BE20E12" w14:textId="77777777" w:rsidR="009A2AE6" w:rsidRPr="00D454F7" w:rsidRDefault="009A2AE6" w:rsidP="009A2AE6">
      <w:pPr>
        <w:ind w:right="-720"/>
        <w:rPr>
          <w:rFonts w:ascii="Times New Roman" w:hAnsi="Times New Roman"/>
          <w:color w:val="000000"/>
        </w:rPr>
      </w:pPr>
    </w:p>
    <w:p w14:paraId="2A42B5C9"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Center for Russia, East Europe, and Central Asia</w:t>
      </w:r>
    </w:p>
    <w:p w14:paraId="5C44B390"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Co-organizer and co-facilitator, Summer Teachers’ Workshop on 68.77.89, 2018</w:t>
      </w:r>
    </w:p>
    <w:p w14:paraId="52A98975"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Facilitator, Václav Havel Film Series, Fall 2014</w:t>
      </w:r>
    </w:p>
    <w:p w14:paraId="4D0B27CB"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Organizer, Panel on LGBT issues in Russia, Fall 2013</w:t>
      </w:r>
    </w:p>
    <w:p w14:paraId="40026BDD"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Executive Council, 1999-2002, Spring 2004, 2006-07</w:t>
      </w:r>
    </w:p>
    <w:p w14:paraId="37F0E450"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FLAS Selection Committee, Spring 1999, 2001, 2003, 2012</w:t>
      </w:r>
    </w:p>
    <w:p w14:paraId="2F73A189"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Instructor for Day in Eastern Europe, Spring 1999 and 2001</w:t>
      </w:r>
    </w:p>
    <w:p w14:paraId="0208E1C2"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Evaluator, MA Admissions Committee, 2001, 2002, 2004</w:t>
      </w:r>
    </w:p>
    <w:p w14:paraId="29C992EA"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Administrator for $6,000 grant from International Institute, 2003-04</w:t>
      </w:r>
    </w:p>
    <w:p w14:paraId="3515E0C5"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Administrator for $3,500 grant from International Institute, Spring 2003</w:t>
      </w:r>
    </w:p>
    <w:p w14:paraId="235CB42B" w14:textId="77777777" w:rsidR="009A2AE6" w:rsidRPr="00D454F7" w:rsidRDefault="009A2AE6" w:rsidP="009A2AE6">
      <w:pPr>
        <w:ind w:right="-720"/>
        <w:rPr>
          <w:rFonts w:ascii="Times New Roman" w:hAnsi="Times New Roman"/>
          <w:color w:val="000000"/>
        </w:rPr>
      </w:pPr>
    </w:p>
    <w:p w14:paraId="36789DDA" w14:textId="77777777" w:rsidR="009A2AE6" w:rsidRDefault="009A2AE6" w:rsidP="009A2AE6">
      <w:pPr>
        <w:ind w:right="-720"/>
        <w:rPr>
          <w:rFonts w:ascii="Times New Roman" w:hAnsi="Times New Roman"/>
          <w:color w:val="000000"/>
        </w:rPr>
      </w:pPr>
      <w:r w:rsidRPr="00D454F7">
        <w:rPr>
          <w:rFonts w:ascii="Times New Roman" w:hAnsi="Times New Roman"/>
          <w:color w:val="000000"/>
        </w:rPr>
        <w:t>Department of German, Nordic, and Slavic (formerly Slavic Department)</w:t>
      </w:r>
    </w:p>
    <w:p w14:paraId="46D17C93" w14:textId="6E992BA1" w:rsidR="00B731D4" w:rsidRDefault="00B731D4" w:rsidP="009A2AE6">
      <w:pPr>
        <w:ind w:right="-720"/>
        <w:rPr>
          <w:rFonts w:ascii="Times New Roman" w:hAnsi="Times New Roman"/>
          <w:color w:val="000000"/>
        </w:rPr>
      </w:pPr>
      <w:r>
        <w:rPr>
          <w:rFonts w:ascii="Times New Roman" w:hAnsi="Times New Roman"/>
          <w:color w:val="000000"/>
        </w:rPr>
        <w:tab/>
        <w:t>Chair, 2025-present</w:t>
      </w:r>
    </w:p>
    <w:p w14:paraId="0BC2E86C" w14:textId="4BFAD00E" w:rsidR="009A6933" w:rsidRPr="00D454F7" w:rsidRDefault="009A6933" w:rsidP="009A2AE6">
      <w:pPr>
        <w:ind w:right="-720"/>
        <w:rPr>
          <w:rFonts w:ascii="Times New Roman" w:hAnsi="Times New Roman"/>
          <w:color w:val="000000"/>
        </w:rPr>
      </w:pPr>
      <w:r>
        <w:rPr>
          <w:rFonts w:ascii="Times New Roman" w:hAnsi="Times New Roman"/>
          <w:color w:val="000000"/>
        </w:rPr>
        <w:tab/>
        <w:t xml:space="preserve">Associate Chair for Slavic, 2023- </w:t>
      </w:r>
      <w:r w:rsidR="00B731D4">
        <w:rPr>
          <w:rFonts w:ascii="Times New Roman" w:hAnsi="Times New Roman"/>
          <w:color w:val="000000"/>
        </w:rPr>
        <w:t>2025</w:t>
      </w:r>
    </w:p>
    <w:p w14:paraId="4C4C91EE" w14:textId="3DEC9E21" w:rsidR="009A2AE6" w:rsidRDefault="009A2AE6" w:rsidP="009A2AE6">
      <w:pPr>
        <w:ind w:right="-720"/>
        <w:rPr>
          <w:rFonts w:ascii="Times New Roman" w:hAnsi="Times New Roman"/>
          <w:color w:val="000000"/>
        </w:rPr>
      </w:pPr>
      <w:r w:rsidRPr="00D454F7">
        <w:rPr>
          <w:rFonts w:ascii="Times New Roman" w:hAnsi="Times New Roman"/>
          <w:color w:val="000000"/>
        </w:rPr>
        <w:tab/>
      </w:r>
      <w:r w:rsidR="009A6933">
        <w:rPr>
          <w:rFonts w:ascii="Times New Roman" w:hAnsi="Times New Roman"/>
          <w:color w:val="000000"/>
        </w:rPr>
        <w:t>Unit</w:t>
      </w:r>
      <w:r w:rsidRPr="00D454F7">
        <w:rPr>
          <w:rFonts w:ascii="Times New Roman" w:hAnsi="Times New Roman"/>
          <w:color w:val="000000"/>
        </w:rPr>
        <w:t xml:space="preserve"> Head</w:t>
      </w:r>
      <w:r w:rsidR="009A6933">
        <w:rPr>
          <w:rFonts w:ascii="Times New Roman" w:hAnsi="Times New Roman"/>
          <w:color w:val="000000"/>
        </w:rPr>
        <w:t xml:space="preserve"> for </w:t>
      </w:r>
      <w:r w:rsidRPr="00D454F7">
        <w:rPr>
          <w:rFonts w:ascii="Times New Roman" w:hAnsi="Times New Roman"/>
          <w:color w:val="000000"/>
        </w:rPr>
        <w:t>Slavic, January 2020-</w:t>
      </w:r>
      <w:r w:rsidR="00B731D4">
        <w:rPr>
          <w:rFonts w:ascii="Times New Roman" w:hAnsi="Times New Roman"/>
          <w:color w:val="000000"/>
        </w:rPr>
        <w:t>2025</w:t>
      </w:r>
    </w:p>
    <w:p w14:paraId="009B7513" w14:textId="4771344D" w:rsidR="009A6933" w:rsidRPr="00D454F7" w:rsidRDefault="009A6933" w:rsidP="009A2AE6">
      <w:pPr>
        <w:ind w:right="-720"/>
        <w:rPr>
          <w:rFonts w:ascii="Times New Roman" w:hAnsi="Times New Roman"/>
          <w:color w:val="000000"/>
        </w:rPr>
      </w:pPr>
      <w:r>
        <w:rPr>
          <w:rFonts w:ascii="Times New Roman" w:hAnsi="Times New Roman"/>
          <w:color w:val="000000"/>
        </w:rPr>
        <w:tab/>
        <w:t>Advisor, Slavic Studies Certificate, 2023-present</w:t>
      </w:r>
    </w:p>
    <w:p w14:paraId="30873A38" w14:textId="33344B12"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Advisor, ECELLC Certificate, 2017-</w:t>
      </w:r>
      <w:r w:rsidR="009A6933">
        <w:rPr>
          <w:rFonts w:ascii="Times New Roman" w:hAnsi="Times New Roman"/>
          <w:color w:val="000000"/>
        </w:rPr>
        <w:t>2023</w:t>
      </w:r>
    </w:p>
    <w:p w14:paraId="646C9653" w14:textId="2BD6ED06" w:rsidR="001254CC" w:rsidRPr="00D454F7" w:rsidRDefault="001254CC" w:rsidP="001254CC">
      <w:pPr>
        <w:ind w:right="-720" w:firstLine="720"/>
        <w:rPr>
          <w:rFonts w:ascii="Times New Roman" w:hAnsi="Times New Roman"/>
          <w:color w:val="000000"/>
        </w:rPr>
      </w:pPr>
      <w:r w:rsidRPr="00D454F7">
        <w:rPr>
          <w:rFonts w:ascii="Times New Roman" w:hAnsi="Times New Roman"/>
          <w:color w:val="000000"/>
        </w:rPr>
        <w:t>Chair, Personnel Committee, 2017-2019, 2021-</w:t>
      </w:r>
      <w:r w:rsidR="00C952C8" w:rsidRPr="00D454F7">
        <w:rPr>
          <w:rFonts w:ascii="Times New Roman" w:hAnsi="Times New Roman"/>
          <w:color w:val="000000"/>
        </w:rPr>
        <w:t>February 2023</w:t>
      </w:r>
      <w:r w:rsidR="00C8580B">
        <w:rPr>
          <w:rFonts w:ascii="Times New Roman" w:hAnsi="Times New Roman"/>
          <w:color w:val="000000"/>
        </w:rPr>
        <w:t>, 2023-</w:t>
      </w:r>
      <w:r w:rsidR="00B731D4">
        <w:rPr>
          <w:rFonts w:ascii="Times New Roman" w:hAnsi="Times New Roman"/>
          <w:color w:val="000000"/>
        </w:rPr>
        <w:t>2025</w:t>
      </w:r>
      <w:r w:rsidRPr="00D454F7">
        <w:rPr>
          <w:rFonts w:ascii="Times New Roman" w:hAnsi="Times New Roman"/>
          <w:color w:val="000000"/>
        </w:rPr>
        <w:t xml:space="preserve"> </w:t>
      </w:r>
    </w:p>
    <w:p w14:paraId="4ED13941"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Member, Personnel Committee, 2020-2021</w:t>
      </w:r>
      <w:r w:rsidRPr="00D454F7">
        <w:rPr>
          <w:rFonts w:ascii="Times New Roman" w:hAnsi="Times New Roman"/>
          <w:color w:val="000000"/>
        </w:rPr>
        <w:tab/>
      </w:r>
    </w:p>
    <w:p w14:paraId="2E45A23C"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Organizer, “An Evening with Václav Havel,” Fall 2018</w:t>
      </w:r>
    </w:p>
    <w:p w14:paraId="49983F28"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Chair, Search Committee for Slavic (Polish), 2018-19</w:t>
      </w:r>
    </w:p>
    <w:p w14:paraId="70BBBB25"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Member, Search Committee for Slavic (Russian), 2017-2018</w:t>
      </w:r>
    </w:p>
    <w:p w14:paraId="6D075D92"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Member, Fac/Staff Committee, 2016-2017</w:t>
      </w:r>
    </w:p>
    <w:p w14:paraId="4E9D8FDE"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Member, Search Committee for Nordic (Norwegian), Fall 2016</w:t>
      </w:r>
    </w:p>
    <w:p w14:paraId="0DA50BCC"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Manager, Fund for Czech Studies at UW-Madison, 2003-present</w:t>
      </w:r>
    </w:p>
    <w:p w14:paraId="0FC243EA"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Organizer and Facilitator, Czech Language Table, 1998-2009</w:t>
      </w:r>
    </w:p>
    <w:p w14:paraId="2AB42154"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Undergraduate Major Co-Adviser, Spring 2002-Spring 2003, 2007-2009</w:t>
      </w:r>
    </w:p>
    <w:p w14:paraId="5B6F6BA1"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Undergraduate Major Adviser, Fall 2003-Spring 2005</w:t>
      </w:r>
    </w:p>
    <w:p w14:paraId="5C80F0B4"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Editor, Departmental Alumni Newsletter, 2001-05, 2007-2009</w:t>
      </w:r>
    </w:p>
    <w:p w14:paraId="599F14D6"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Faculty Advisor, Wisconsin Slavic Conference, 1999-2004, 2009-2022</w:t>
      </w:r>
    </w:p>
    <w:p w14:paraId="46EF41B7"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Departmental Coordinator, SECC, 1999-2002</w:t>
      </w:r>
    </w:p>
    <w:p w14:paraId="63B8D981" w14:textId="77777777" w:rsidR="009A2AE6" w:rsidRPr="00D454F7" w:rsidRDefault="009A2AE6" w:rsidP="009A2AE6">
      <w:pPr>
        <w:ind w:right="-720"/>
        <w:rPr>
          <w:rFonts w:ascii="Times New Roman" w:hAnsi="Times New Roman"/>
          <w:color w:val="000000"/>
        </w:rPr>
      </w:pPr>
      <w:r w:rsidRPr="00D454F7">
        <w:rPr>
          <w:rFonts w:ascii="Times New Roman" w:hAnsi="Times New Roman"/>
          <w:color w:val="000000"/>
        </w:rPr>
        <w:tab/>
        <w:t>Departmental Representative, L&amp;S Majors Fair, 2002-05</w:t>
      </w:r>
    </w:p>
    <w:p w14:paraId="457D0367" w14:textId="77777777" w:rsidR="009A2AE6" w:rsidRPr="00D454F7" w:rsidRDefault="009A2AE6" w:rsidP="009A2AE6">
      <w:pPr>
        <w:ind w:right="-720" w:firstLine="720"/>
        <w:rPr>
          <w:rFonts w:ascii="Times New Roman" w:hAnsi="Times New Roman"/>
          <w:color w:val="000000"/>
        </w:rPr>
      </w:pPr>
      <w:r w:rsidRPr="00D454F7">
        <w:rPr>
          <w:rFonts w:ascii="Times New Roman" w:hAnsi="Times New Roman"/>
          <w:color w:val="000000"/>
        </w:rPr>
        <w:tab/>
        <w:t xml:space="preserve"> </w:t>
      </w:r>
    </w:p>
    <w:p w14:paraId="67F86294"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PROFESSIONAL SERVICE</w:t>
      </w:r>
    </w:p>
    <w:p w14:paraId="3EEAB1A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Website Manager, International Association of Teachers of Czech (IATC)</w:t>
      </w:r>
    </w:p>
    <w:p w14:paraId="4CADAD4E"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r>
      <w:hyperlink r:id="rId6" w:history="1">
        <w:r w:rsidRPr="00D454F7">
          <w:rPr>
            <w:rStyle w:val="Hyperlink"/>
            <w:rFonts w:ascii="Times New Roman" w:hAnsi="Times New Roman"/>
          </w:rPr>
          <w:t>http://www.czechlanguageassociation.org/iatc/home.html</w:t>
        </w:r>
      </w:hyperlink>
    </w:p>
    <w:p w14:paraId="3DDE632D" w14:textId="18FF57F4" w:rsidR="009A2AE6" w:rsidRPr="00D454F7" w:rsidRDefault="009A2AE6" w:rsidP="009A2AE6">
      <w:pPr>
        <w:rPr>
          <w:rFonts w:ascii="Times New Roman" w:hAnsi="Times New Roman"/>
          <w:color w:val="000000"/>
        </w:rPr>
      </w:pPr>
      <w:r w:rsidRPr="00D454F7">
        <w:rPr>
          <w:rFonts w:ascii="Times New Roman" w:hAnsi="Times New Roman"/>
          <w:color w:val="000000"/>
        </w:rPr>
        <w:tab/>
        <w:t>2009-2</w:t>
      </w:r>
      <w:r w:rsidR="005332EA" w:rsidRPr="00D454F7">
        <w:rPr>
          <w:rFonts w:ascii="Times New Roman" w:hAnsi="Times New Roman"/>
          <w:color w:val="000000"/>
        </w:rPr>
        <w:t>2</w:t>
      </w:r>
    </w:p>
    <w:p w14:paraId="178F8706"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Vice-President, International Association of Teachers of Czech (IATC)</w:t>
      </w:r>
    </w:p>
    <w:p w14:paraId="783BA43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2003-15</w:t>
      </w:r>
    </w:p>
    <w:p w14:paraId="2317537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Panelist, Roundtable on the Job Portfolio, AATSEEL Conference, New York</w:t>
      </w:r>
    </w:p>
    <w:p w14:paraId="50EA616F"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December 2002</w:t>
      </w:r>
    </w:p>
    <w:p w14:paraId="4AA8D1A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 xml:space="preserve"> On-Site Evaluatory, CIEE Study Abroad Center in Prague, Czech Republic</w:t>
      </w:r>
    </w:p>
    <w:p w14:paraId="498047A4"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February 2002</w:t>
      </w:r>
    </w:p>
    <w:p w14:paraId="5949331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Chair, Panel on Czech Literature, AATSEEL Conference, New Orleans</w:t>
      </w:r>
    </w:p>
    <w:p w14:paraId="683A1BB9"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December 2001</w:t>
      </w:r>
    </w:p>
    <w:p w14:paraId="184679A7"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Advisor, Winter-Term Introductory Czech for a student at Williams College</w:t>
      </w:r>
    </w:p>
    <w:p w14:paraId="62B5AF4B"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January 2001</w:t>
      </w:r>
    </w:p>
    <w:p w14:paraId="6F12AFDA"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External Evaluator of Introductory Russian Coursebooks, Routledge</w:t>
      </w:r>
    </w:p>
    <w:p w14:paraId="3AF135B5"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Spring 1999</w:t>
      </w:r>
    </w:p>
    <w:p w14:paraId="52A62FCD"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External Evaluator, ACTR Study Abroad Applications</w:t>
      </w:r>
    </w:p>
    <w:p w14:paraId="4C84BD83" w14:textId="77777777" w:rsidR="009A2AE6" w:rsidRPr="00D454F7" w:rsidRDefault="009A2AE6" w:rsidP="009A2AE6">
      <w:pPr>
        <w:rPr>
          <w:rFonts w:ascii="Times New Roman" w:hAnsi="Times New Roman"/>
          <w:color w:val="000000"/>
        </w:rPr>
      </w:pPr>
      <w:r w:rsidRPr="00D454F7">
        <w:rPr>
          <w:rFonts w:ascii="Times New Roman" w:hAnsi="Times New Roman"/>
          <w:color w:val="000000"/>
        </w:rPr>
        <w:tab/>
        <w:t>Spring 1999</w:t>
      </w:r>
    </w:p>
    <w:p w14:paraId="1B6735F7" w14:textId="77777777" w:rsidR="009A2AE6" w:rsidRPr="00D454F7" w:rsidRDefault="009A2AE6" w:rsidP="009A2AE6">
      <w:pPr>
        <w:rPr>
          <w:rFonts w:ascii="Times New Roman" w:hAnsi="Times New Roman"/>
          <w:color w:val="000000"/>
        </w:rPr>
      </w:pPr>
    </w:p>
    <w:p w14:paraId="618E035E" w14:textId="77777777" w:rsidR="009A2AE6" w:rsidRPr="00D454F7" w:rsidRDefault="009A2AE6" w:rsidP="009A2AE6">
      <w:pPr>
        <w:rPr>
          <w:rFonts w:ascii="Times New Roman" w:hAnsi="Times New Roman"/>
          <w:b/>
          <w:color w:val="000000"/>
        </w:rPr>
      </w:pPr>
      <w:r w:rsidRPr="00D454F7">
        <w:rPr>
          <w:rFonts w:ascii="Times New Roman" w:hAnsi="Times New Roman"/>
          <w:b/>
          <w:color w:val="000000"/>
        </w:rPr>
        <w:t>PUBLIC OUTREACH</w:t>
      </w:r>
    </w:p>
    <w:p w14:paraId="202427A9" w14:textId="77777777" w:rsidR="009A2AE6" w:rsidRPr="00D454F7" w:rsidRDefault="009A2AE6" w:rsidP="009A2AE6">
      <w:pPr>
        <w:ind w:left="720" w:hanging="720"/>
        <w:rPr>
          <w:rFonts w:ascii="Times New Roman" w:hAnsi="Times New Roman"/>
        </w:rPr>
      </w:pPr>
      <w:r w:rsidRPr="00D454F7">
        <w:rPr>
          <w:rFonts w:ascii="Times New Roman" w:hAnsi="Times New Roman"/>
          <w:color w:val="000000"/>
        </w:rPr>
        <w:t>Presenter on Prague Spring, East High Teach-In “Power and Protest: A Day in 1968,” April 2018</w:t>
      </w:r>
    </w:p>
    <w:p w14:paraId="26123133" w14:textId="77777777" w:rsidR="00310FDD" w:rsidRPr="00D454F7" w:rsidRDefault="00310FDD">
      <w:pPr>
        <w:rPr>
          <w:rFonts w:ascii="Times New Roman" w:hAnsi="Times New Roman"/>
        </w:rPr>
      </w:pPr>
    </w:p>
    <w:sectPr w:rsidR="00310FDD" w:rsidRPr="00D454F7">
      <w:footerReference w:type="even" r:id="rId7"/>
      <w:footerReference w:type="default" r:id="rId8"/>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3E179" w14:textId="77777777" w:rsidR="00424152" w:rsidRDefault="00424152">
      <w:r>
        <w:separator/>
      </w:r>
    </w:p>
  </w:endnote>
  <w:endnote w:type="continuationSeparator" w:id="0">
    <w:p w14:paraId="377B5F21" w14:textId="77777777" w:rsidR="00424152" w:rsidRDefault="00424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00500000000000000"/>
    <w:charset w:val="00"/>
    <w:family w:val="auto"/>
    <w:pitch w:val="variable"/>
    <w:sig w:usb0="E00002FF" w:usb1="5000205A" w:usb2="00000000" w:usb3="00000000" w:csb0="0000019F" w:csb1="00000000"/>
  </w:font>
  <w:font w:name="Optima">
    <w:panose1 w:val="02000503060000020004"/>
    <w:charset w:val="00"/>
    <w:family w:val="auto"/>
    <w:pitch w:val="variable"/>
    <w:sig w:usb0="80000067"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B73D0" w14:textId="77777777" w:rsidR="00310FDD" w:rsidRDefault="005332EA" w:rsidP="007C70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686CA3B" w14:textId="77777777" w:rsidR="00310FDD" w:rsidRDefault="00310FDD" w:rsidP="00D3594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215EA" w14:textId="77777777" w:rsidR="00310FDD" w:rsidRDefault="005332EA" w:rsidP="007C70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73BF9BBB" w14:textId="77777777" w:rsidR="00310FDD" w:rsidRDefault="00310FDD" w:rsidP="00D3594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08FA9C" w14:textId="77777777" w:rsidR="00424152" w:rsidRDefault="00424152">
      <w:r>
        <w:separator/>
      </w:r>
    </w:p>
  </w:footnote>
  <w:footnote w:type="continuationSeparator" w:id="0">
    <w:p w14:paraId="21EED885" w14:textId="77777777" w:rsidR="00424152" w:rsidRDefault="004241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AE6"/>
    <w:rsid w:val="000334DD"/>
    <w:rsid w:val="000570C3"/>
    <w:rsid w:val="000639DA"/>
    <w:rsid w:val="000A3284"/>
    <w:rsid w:val="000A46F5"/>
    <w:rsid w:val="000D27A8"/>
    <w:rsid w:val="000F7ACF"/>
    <w:rsid w:val="00112207"/>
    <w:rsid w:val="001254CC"/>
    <w:rsid w:val="001322FC"/>
    <w:rsid w:val="00141105"/>
    <w:rsid w:val="00163811"/>
    <w:rsid w:val="00184CE5"/>
    <w:rsid w:val="001A1ED1"/>
    <w:rsid w:val="001D6263"/>
    <w:rsid w:val="00206E36"/>
    <w:rsid w:val="00233B22"/>
    <w:rsid w:val="002471B4"/>
    <w:rsid w:val="00266B43"/>
    <w:rsid w:val="00296AAD"/>
    <w:rsid w:val="002B37BB"/>
    <w:rsid w:val="002D3350"/>
    <w:rsid w:val="00310FDD"/>
    <w:rsid w:val="003477B1"/>
    <w:rsid w:val="00396073"/>
    <w:rsid w:val="003A0450"/>
    <w:rsid w:val="003A0A20"/>
    <w:rsid w:val="003C74C0"/>
    <w:rsid w:val="0040366B"/>
    <w:rsid w:val="00420DDD"/>
    <w:rsid w:val="00424152"/>
    <w:rsid w:val="00432456"/>
    <w:rsid w:val="0046089E"/>
    <w:rsid w:val="00462680"/>
    <w:rsid w:val="004723DE"/>
    <w:rsid w:val="004C14EE"/>
    <w:rsid w:val="004C7582"/>
    <w:rsid w:val="004E54D3"/>
    <w:rsid w:val="00521806"/>
    <w:rsid w:val="00531013"/>
    <w:rsid w:val="005320E9"/>
    <w:rsid w:val="005332EA"/>
    <w:rsid w:val="005454CD"/>
    <w:rsid w:val="005661BA"/>
    <w:rsid w:val="005F3607"/>
    <w:rsid w:val="00622192"/>
    <w:rsid w:val="00633BB5"/>
    <w:rsid w:val="00651CC9"/>
    <w:rsid w:val="006778D1"/>
    <w:rsid w:val="006A23B5"/>
    <w:rsid w:val="006A36B6"/>
    <w:rsid w:val="00721EDA"/>
    <w:rsid w:val="00761A52"/>
    <w:rsid w:val="00764AF1"/>
    <w:rsid w:val="007908BA"/>
    <w:rsid w:val="007B50A3"/>
    <w:rsid w:val="007B6A08"/>
    <w:rsid w:val="007C49C5"/>
    <w:rsid w:val="007C4A95"/>
    <w:rsid w:val="007E619F"/>
    <w:rsid w:val="00800747"/>
    <w:rsid w:val="008044A9"/>
    <w:rsid w:val="00834C84"/>
    <w:rsid w:val="0089116B"/>
    <w:rsid w:val="00907E9C"/>
    <w:rsid w:val="009433FB"/>
    <w:rsid w:val="00987CBA"/>
    <w:rsid w:val="009928D8"/>
    <w:rsid w:val="009A1DD7"/>
    <w:rsid w:val="009A2AE6"/>
    <w:rsid w:val="009A6933"/>
    <w:rsid w:val="00A0021C"/>
    <w:rsid w:val="00A6382A"/>
    <w:rsid w:val="00AB534A"/>
    <w:rsid w:val="00AE3B74"/>
    <w:rsid w:val="00B225AD"/>
    <w:rsid w:val="00B37B9D"/>
    <w:rsid w:val="00B44265"/>
    <w:rsid w:val="00B513BA"/>
    <w:rsid w:val="00B731D4"/>
    <w:rsid w:val="00B94703"/>
    <w:rsid w:val="00BF6C63"/>
    <w:rsid w:val="00C26710"/>
    <w:rsid w:val="00C677E1"/>
    <w:rsid w:val="00C8580B"/>
    <w:rsid w:val="00C92AAF"/>
    <w:rsid w:val="00C952C8"/>
    <w:rsid w:val="00D10FE7"/>
    <w:rsid w:val="00D11AC7"/>
    <w:rsid w:val="00D31E45"/>
    <w:rsid w:val="00D454F7"/>
    <w:rsid w:val="00D5169B"/>
    <w:rsid w:val="00D62304"/>
    <w:rsid w:val="00D949FC"/>
    <w:rsid w:val="00DA1986"/>
    <w:rsid w:val="00E150FC"/>
    <w:rsid w:val="00E15435"/>
    <w:rsid w:val="00E52ADD"/>
    <w:rsid w:val="00E54093"/>
    <w:rsid w:val="00F02A86"/>
    <w:rsid w:val="00F31B07"/>
    <w:rsid w:val="00F37432"/>
    <w:rsid w:val="00F55AD5"/>
    <w:rsid w:val="00F620E7"/>
    <w:rsid w:val="00F65FA8"/>
    <w:rsid w:val="00FA07BE"/>
    <w:rsid w:val="00FE3F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58F7DE"/>
  <w14:defaultImageDpi w14:val="32767"/>
  <w15:chartTrackingRefBased/>
  <w15:docId w15:val="{4DAA1CA0-EFEA-4A4B-BC33-1D494AFDD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2AE6"/>
    <w:rPr>
      <w:rFonts w:ascii="Times" w:eastAsia="Times" w:hAnsi="Times" w:cs="Times New Roman"/>
      <w:szCs w:val="20"/>
    </w:rPr>
  </w:style>
  <w:style w:type="paragraph" w:styleId="Heading1">
    <w:name w:val="heading 1"/>
    <w:basedOn w:val="Normal"/>
    <w:next w:val="Normal"/>
    <w:link w:val="Heading1Char"/>
    <w:qFormat/>
    <w:rsid w:val="009A2AE6"/>
    <w:pPr>
      <w:keepNext/>
      <w:outlineLvl w:val="0"/>
    </w:pPr>
    <w:rPr>
      <w:color w:val="000000"/>
      <w:sz w:val="36"/>
    </w:rPr>
  </w:style>
  <w:style w:type="paragraph" w:styleId="Heading2">
    <w:name w:val="heading 2"/>
    <w:basedOn w:val="Normal"/>
    <w:next w:val="Normal"/>
    <w:link w:val="Heading2Char"/>
    <w:qFormat/>
    <w:rsid w:val="009A2AE6"/>
    <w:pPr>
      <w:keepNext/>
      <w:outlineLvl w:val="1"/>
    </w:pPr>
    <w:rPr>
      <w:b/>
      <w:color w:val="000000"/>
    </w:rPr>
  </w:style>
  <w:style w:type="paragraph" w:styleId="Heading3">
    <w:name w:val="heading 3"/>
    <w:basedOn w:val="Normal"/>
    <w:next w:val="Normal"/>
    <w:link w:val="Heading3Char"/>
    <w:qFormat/>
    <w:rsid w:val="009A2AE6"/>
    <w:pPr>
      <w:keepNext/>
      <w:outlineLvl w:val="2"/>
    </w:pPr>
    <w:rPr>
      <w:color w:val="00000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A2AE6"/>
    <w:rPr>
      <w:rFonts w:ascii="Times" w:eastAsia="Times" w:hAnsi="Times" w:cs="Times New Roman"/>
      <w:color w:val="000000"/>
      <w:sz w:val="36"/>
      <w:szCs w:val="20"/>
    </w:rPr>
  </w:style>
  <w:style w:type="character" w:customStyle="1" w:styleId="Heading2Char">
    <w:name w:val="Heading 2 Char"/>
    <w:basedOn w:val="DefaultParagraphFont"/>
    <w:link w:val="Heading2"/>
    <w:rsid w:val="009A2AE6"/>
    <w:rPr>
      <w:rFonts w:ascii="Times" w:eastAsia="Times" w:hAnsi="Times" w:cs="Times New Roman"/>
      <w:b/>
      <w:color w:val="000000"/>
      <w:szCs w:val="20"/>
    </w:rPr>
  </w:style>
  <w:style w:type="character" w:customStyle="1" w:styleId="Heading3Char">
    <w:name w:val="Heading 3 Char"/>
    <w:basedOn w:val="DefaultParagraphFont"/>
    <w:link w:val="Heading3"/>
    <w:rsid w:val="009A2AE6"/>
    <w:rPr>
      <w:rFonts w:ascii="Times" w:eastAsia="Times" w:hAnsi="Times" w:cs="Times New Roman"/>
      <w:color w:val="000000"/>
      <w:szCs w:val="20"/>
      <w:u w:val="single"/>
    </w:rPr>
  </w:style>
  <w:style w:type="paragraph" w:styleId="BodyText">
    <w:name w:val="Body Text"/>
    <w:basedOn w:val="Normal"/>
    <w:link w:val="BodyTextChar"/>
    <w:rsid w:val="009A2AE6"/>
    <w:rPr>
      <w:color w:val="000000"/>
    </w:rPr>
  </w:style>
  <w:style w:type="character" w:customStyle="1" w:styleId="BodyTextChar">
    <w:name w:val="Body Text Char"/>
    <w:basedOn w:val="DefaultParagraphFont"/>
    <w:link w:val="BodyText"/>
    <w:rsid w:val="009A2AE6"/>
    <w:rPr>
      <w:rFonts w:ascii="Times" w:eastAsia="Times" w:hAnsi="Times" w:cs="Times New Roman"/>
      <w:color w:val="000000"/>
      <w:szCs w:val="20"/>
    </w:rPr>
  </w:style>
  <w:style w:type="character" w:styleId="Hyperlink">
    <w:name w:val="Hyperlink"/>
    <w:rsid w:val="009A2AE6"/>
    <w:rPr>
      <w:color w:val="0000FF"/>
      <w:u w:val="single"/>
    </w:rPr>
  </w:style>
  <w:style w:type="paragraph" w:styleId="List">
    <w:name w:val="List"/>
    <w:basedOn w:val="Normal"/>
    <w:rsid w:val="009A2AE6"/>
    <w:pPr>
      <w:ind w:left="360" w:hanging="360"/>
    </w:pPr>
    <w:rPr>
      <w:rFonts w:ascii="Times New Roman" w:eastAsia="Times New Roman" w:hAnsi="Times New Roman"/>
      <w:sz w:val="20"/>
    </w:rPr>
  </w:style>
  <w:style w:type="paragraph" w:customStyle="1" w:styleId="p1">
    <w:name w:val="p1"/>
    <w:basedOn w:val="Normal"/>
    <w:rsid w:val="009A2AE6"/>
    <w:rPr>
      <w:rFonts w:ascii="Calibri" w:hAnsi="Calibri"/>
      <w:sz w:val="30"/>
      <w:szCs w:val="30"/>
    </w:rPr>
  </w:style>
  <w:style w:type="paragraph" w:customStyle="1" w:styleId="p2">
    <w:name w:val="p2"/>
    <w:basedOn w:val="Normal"/>
    <w:rsid w:val="009A2AE6"/>
    <w:pPr>
      <w:spacing w:line="122" w:lineRule="atLeast"/>
      <w:jc w:val="both"/>
    </w:pPr>
    <w:rPr>
      <w:rFonts w:ascii="Optima" w:hAnsi="Optima"/>
      <w:sz w:val="12"/>
      <w:szCs w:val="12"/>
    </w:rPr>
  </w:style>
  <w:style w:type="character" w:customStyle="1" w:styleId="apple-converted-space">
    <w:name w:val="apple-converted-space"/>
    <w:rsid w:val="009A2AE6"/>
  </w:style>
  <w:style w:type="paragraph" w:styleId="Footer">
    <w:name w:val="footer"/>
    <w:basedOn w:val="Normal"/>
    <w:link w:val="FooterChar"/>
    <w:uiPriority w:val="99"/>
    <w:unhideWhenUsed/>
    <w:rsid w:val="009A2AE6"/>
    <w:pPr>
      <w:tabs>
        <w:tab w:val="center" w:pos="4680"/>
        <w:tab w:val="right" w:pos="9360"/>
      </w:tabs>
    </w:pPr>
  </w:style>
  <w:style w:type="character" w:customStyle="1" w:styleId="FooterChar">
    <w:name w:val="Footer Char"/>
    <w:basedOn w:val="DefaultParagraphFont"/>
    <w:link w:val="Footer"/>
    <w:uiPriority w:val="99"/>
    <w:rsid w:val="009A2AE6"/>
    <w:rPr>
      <w:rFonts w:ascii="Times" w:eastAsia="Times" w:hAnsi="Times" w:cs="Times New Roman"/>
      <w:szCs w:val="20"/>
    </w:rPr>
  </w:style>
  <w:style w:type="character" w:styleId="PageNumber">
    <w:name w:val="page number"/>
    <w:uiPriority w:val="99"/>
    <w:semiHidden/>
    <w:unhideWhenUsed/>
    <w:rsid w:val="009A2A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zechlanguageassociation.org/iatc/home.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18</Pages>
  <Words>6083</Words>
  <Characters>34676</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Danaher</dc:creator>
  <cp:keywords/>
  <dc:description/>
  <cp:lastModifiedBy>Microsoft Office User</cp:lastModifiedBy>
  <cp:revision>74</cp:revision>
  <dcterms:created xsi:type="dcterms:W3CDTF">2022-04-19T12:57:00Z</dcterms:created>
  <dcterms:modified xsi:type="dcterms:W3CDTF">2025-09-03T19:18:00Z</dcterms:modified>
</cp:coreProperties>
</file>